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30" w:rsidRPr="001729FF" w:rsidRDefault="00B24CFE" w:rsidP="000A7C12">
      <w:pPr>
        <w:pStyle w:val="BodyText"/>
        <w:ind w:firstLine="0"/>
        <w:rPr>
          <w:rFonts w:asciiTheme="minorHAnsi" w:hAnsiTheme="minorHAnsi"/>
          <w:sz w:val="20"/>
        </w:rPr>
      </w:pPr>
      <w:r>
        <w:rPr>
          <w:rFonts w:asciiTheme="minorHAnsi" w:hAnsiTheme="minorHAnsi"/>
          <w:noProof/>
          <w:sz w:val="20"/>
          <w:lang w:val="en-GB" w:eastAsia="en-GB"/>
        </w:rPr>
        <w:drawing>
          <wp:inline distT="0" distB="0" distL="0" distR="0">
            <wp:extent cx="18288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790575"/>
                    </a:xfrm>
                    <a:prstGeom prst="rect">
                      <a:avLst/>
                    </a:prstGeom>
                  </pic:spPr>
                </pic:pic>
              </a:graphicData>
            </a:graphic>
          </wp:inline>
        </w:drawing>
      </w:r>
    </w:p>
    <w:p w:rsidR="00B24CFE" w:rsidRPr="00F31611" w:rsidRDefault="00B24CFE" w:rsidP="00B24CFE">
      <w:pPr>
        <w:ind w:right="2704"/>
        <w:rPr>
          <w:rFonts w:asciiTheme="minorHAnsi" w:hAnsiTheme="minorHAnsi"/>
          <w:b/>
          <w:sz w:val="28"/>
          <w:szCs w:val="40"/>
        </w:rPr>
      </w:pPr>
    </w:p>
    <w:p w:rsidR="00930B30" w:rsidRPr="00F31611" w:rsidRDefault="001729FF" w:rsidP="00F31611">
      <w:pPr>
        <w:ind w:right="128"/>
        <w:jc w:val="center"/>
        <w:rPr>
          <w:rFonts w:asciiTheme="minorHAnsi" w:hAnsiTheme="minorHAnsi"/>
          <w:b/>
          <w:sz w:val="40"/>
          <w:szCs w:val="36"/>
        </w:rPr>
      </w:pPr>
      <w:proofErr w:type="spellStart"/>
      <w:r w:rsidRPr="00F31611">
        <w:rPr>
          <w:rFonts w:asciiTheme="minorHAnsi" w:hAnsiTheme="minorHAnsi"/>
          <w:b/>
          <w:sz w:val="40"/>
          <w:szCs w:val="36"/>
        </w:rPr>
        <w:t>Landscore</w:t>
      </w:r>
      <w:proofErr w:type="spellEnd"/>
      <w:r w:rsidR="000A7C12" w:rsidRPr="00F31611">
        <w:rPr>
          <w:rFonts w:asciiTheme="minorHAnsi" w:hAnsiTheme="minorHAnsi"/>
          <w:b/>
          <w:sz w:val="40"/>
          <w:szCs w:val="36"/>
        </w:rPr>
        <w:t xml:space="preserve"> Primary </w:t>
      </w:r>
      <w:r w:rsidR="00F31611" w:rsidRPr="00F31611">
        <w:rPr>
          <w:rFonts w:asciiTheme="minorHAnsi" w:hAnsiTheme="minorHAnsi"/>
          <w:b/>
          <w:sz w:val="40"/>
          <w:szCs w:val="36"/>
        </w:rPr>
        <w:t>School Accessibility Plan</w:t>
      </w:r>
    </w:p>
    <w:p w:rsidR="00F31611" w:rsidRPr="00F31611" w:rsidRDefault="00F31611" w:rsidP="00F31611">
      <w:pPr>
        <w:ind w:right="128"/>
        <w:jc w:val="center"/>
        <w:rPr>
          <w:rFonts w:asciiTheme="minorHAnsi" w:hAnsiTheme="minorHAnsi"/>
          <w:b/>
          <w:sz w:val="40"/>
          <w:szCs w:val="36"/>
        </w:rPr>
      </w:pPr>
      <w:r w:rsidRPr="00F31611">
        <w:rPr>
          <w:rFonts w:asciiTheme="minorHAnsi" w:hAnsiTheme="minorHAnsi"/>
          <w:b/>
          <w:sz w:val="40"/>
          <w:szCs w:val="36"/>
        </w:rPr>
        <w:t>2023-2025</w:t>
      </w:r>
    </w:p>
    <w:p w:rsidR="00930B30" w:rsidRPr="00F31611" w:rsidRDefault="00930B30">
      <w:pPr>
        <w:pStyle w:val="BodyText"/>
        <w:ind w:firstLine="0"/>
        <w:rPr>
          <w:rFonts w:asciiTheme="minorHAnsi" w:hAnsiTheme="minorHAnsi"/>
          <w:sz w:val="24"/>
        </w:rPr>
      </w:pPr>
    </w:p>
    <w:p w:rsidR="00C237AC" w:rsidRDefault="000A7C12" w:rsidP="00C237AC">
      <w:pPr>
        <w:ind w:left="284"/>
        <w:rPr>
          <w:rFonts w:asciiTheme="minorHAnsi" w:hAnsiTheme="minorHAnsi"/>
        </w:rPr>
      </w:pPr>
      <w:r w:rsidRPr="001729FF">
        <w:rPr>
          <w:rFonts w:asciiTheme="minorHAnsi" w:hAnsiTheme="minorHAnsi"/>
        </w:rPr>
        <w:t xml:space="preserve">At </w:t>
      </w:r>
      <w:proofErr w:type="spellStart"/>
      <w:r w:rsidR="001729FF">
        <w:rPr>
          <w:rFonts w:asciiTheme="minorHAnsi" w:hAnsiTheme="minorHAnsi"/>
        </w:rPr>
        <w:t>Landscore</w:t>
      </w:r>
      <w:proofErr w:type="spellEnd"/>
      <w:r w:rsidRPr="001729FF">
        <w:rPr>
          <w:rFonts w:asciiTheme="minorHAnsi" w:hAnsiTheme="minorHAnsi"/>
        </w:rPr>
        <w:t xml:space="preserve"> </w:t>
      </w:r>
      <w:r w:rsidR="00B81698">
        <w:rPr>
          <w:rFonts w:asciiTheme="minorHAnsi" w:hAnsiTheme="minorHAnsi"/>
        </w:rPr>
        <w:t xml:space="preserve">we are committed to providing an </w:t>
      </w:r>
      <w:r w:rsidRPr="001729FF">
        <w:rPr>
          <w:rFonts w:asciiTheme="minorHAnsi" w:hAnsiTheme="minorHAnsi"/>
        </w:rPr>
        <w:t>accessible environment which values and includes all pupils, staff, parents</w:t>
      </w:r>
      <w:r w:rsidR="00C237AC">
        <w:rPr>
          <w:rFonts w:asciiTheme="minorHAnsi" w:hAnsiTheme="minorHAnsi"/>
        </w:rPr>
        <w:t xml:space="preserve">, </w:t>
      </w:r>
      <w:proofErr w:type="spellStart"/>
      <w:r w:rsidR="00C237AC">
        <w:rPr>
          <w:rFonts w:asciiTheme="minorHAnsi" w:hAnsiTheme="minorHAnsi"/>
        </w:rPr>
        <w:t>carers</w:t>
      </w:r>
      <w:proofErr w:type="spellEnd"/>
      <w:r w:rsidRPr="001729FF">
        <w:rPr>
          <w:rFonts w:asciiTheme="minorHAnsi" w:hAnsiTheme="minorHAnsi"/>
        </w:rPr>
        <w:t xml:space="preserve"> and visitors</w:t>
      </w:r>
      <w:r w:rsidR="00C237AC">
        <w:rPr>
          <w:rFonts w:asciiTheme="minorHAnsi" w:hAnsiTheme="minorHAnsi"/>
        </w:rPr>
        <w:t>.</w:t>
      </w:r>
      <w:r w:rsidRPr="001729FF">
        <w:rPr>
          <w:rFonts w:asciiTheme="minorHAnsi" w:hAnsiTheme="minorHAnsi"/>
        </w:rPr>
        <w:t xml:space="preserve"> </w:t>
      </w:r>
    </w:p>
    <w:p w:rsidR="00EC3B41" w:rsidRDefault="00EC3B41" w:rsidP="00C237AC">
      <w:pPr>
        <w:ind w:left="284"/>
        <w:rPr>
          <w:rFonts w:asciiTheme="minorHAnsi" w:hAnsiTheme="minorHAnsi"/>
        </w:rPr>
      </w:pPr>
    </w:p>
    <w:p w:rsidR="00C237AC" w:rsidRPr="00EC3B41" w:rsidRDefault="000A7C12" w:rsidP="00EC3B41">
      <w:pPr>
        <w:ind w:left="284"/>
        <w:jc w:val="both"/>
        <w:rPr>
          <w:rFonts w:asciiTheme="minorHAnsi" w:hAnsiTheme="minorHAnsi" w:cstheme="minorHAnsi"/>
          <w:bCs/>
          <w:color w:val="000000"/>
          <w:szCs w:val="24"/>
          <w:lang/>
        </w:rPr>
      </w:pPr>
      <w:r w:rsidRPr="001729FF">
        <w:rPr>
          <w:rFonts w:asciiTheme="minorHAnsi" w:hAnsiTheme="minorHAnsi"/>
        </w:rPr>
        <w:t xml:space="preserve">We are committed to </w:t>
      </w:r>
      <w:r w:rsidR="00D20A15">
        <w:rPr>
          <w:rFonts w:asciiTheme="minorHAnsi" w:hAnsiTheme="minorHAnsi"/>
        </w:rPr>
        <w:t xml:space="preserve">taking positive action in the spirit of the Equality Act 2010 with regard to disability and to developing a </w:t>
      </w:r>
      <w:r w:rsidR="00D20A15" w:rsidRPr="00C237AC">
        <w:rPr>
          <w:rFonts w:asciiTheme="minorHAnsi" w:hAnsiTheme="minorHAnsi" w:cstheme="minorHAnsi"/>
        </w:rPr>
        <w:t>culture of inclusion, support and awareness within the school.</w:t>
      </w:r>
      <w:r w:rsidR="00C237AC" w:rsidRPr="00C237AC">
        <w:rPr>
          <w:rFonts w:asciiTheme="minorHAnsi" w:hAnsiTheme="minorHAnsi" w:cstheme="minorHAnsi"/>
          <w:bCs/>
          <w:color w:val="000000"/>
          <w:szCs w:val="24"/>
          <w:lang/>
        </w:rPr>
        <w:t xml:space="preserve"> The Equality Act 2010 defines disability as a </w:t>
      </w:r>
      <w:r w:rsidR="00C237AC" w:rsidRPr="00C237AC">
        <w:rPr>
          <w:rFonts w:asciiTheme="minorHAnsi" w:hAnsiTheme="minorHAnsi" w:cstheme="minorHAnsi"/>
          <w:bCs/>
          <w:i/>
          <w:color w:val="000000"/>
          <w:szCs w:val="24"/>
          <w:lang w:val="en-GB"/>
        </w:rPr>
        <w:t xml:space="preserve">‘physical or mental impairment which has a long-term and substantial adverse effect on their ability to carry out normal day-to-day </w:t>
      </w:r>
      <w:r w:rsidR="00C237AC" w:rsidRPr="00EC3B41">
        <w:rPr>
          <w:rFonts w:asciiTheme="minorHAnsi" w:hAnsiTheme="minorHAnsi" w:cstheme="minorHAnsi"/>
          <w:bCs/>
          <w:i/>
          <w:color w:val="000000"/>
          <w:szCs w:val="24"/>
          <w:lang w:val="en-GB"/>
        </w:rPr>
        <w:t>activities’.</w:t>
      </w:r>
      <w:r w:rsidR="00C237AC" w:rsidRPr="00EC3B41">
        <w:rPr>
          <w:rFonts w:asciiTheme="minorHAnsi" w:hAnsiTheme="minorHAnsi" w:cstheme="minorHAnsi"/>
          <w:bCs/>
          <w:color w:val="000000"/>
          <w:szCs w:val="24"/>
          <w:lang w:val="en-GB"/>
        </w:rPr>
        <w:t xml:space="preserve"> </w:t>
      </w:r>
      <w:r w:rsidR="00EC3B41" w:rsidRPr="00EC3B41">
        <w:rPr>
          <w:rFonts w:asciiTheme="minorHAnsi" w:hAnsiTheme="minorHAnsi" w:cstheme="minorHAnsi"/>
        </w:rPr>
        <w:t xml:space="preserve">Under the Special Educational Needs and Disability (SEND) Code of Practice, ‘long-term’ is defined as ‘a year or more’ and ‘substantial’ is defined as ‘more than minor or trivial’. </w:t>
      </w:r>
      <w:r w:rsidR="00C237AC" w:rsidRPr="00EC3B41">
        <w:rPr>
          <w:rFonts w:asciiTheme="minorHAnsi" w:hAnsiTheme="minorHAnsi" w:cstheme="minorHAnsi"/>
        </w:rPr>
        <w:t>The Equality Act definition of disability covers physical disabilities</w:t>
      </w:r>
      <w:r w:rsidR="00C237AC">
        <w:rPr>
          <w:rFonts w:asciiTheme="minorHAnsi" w:hAnsiTheme="minorHAnsi"/>
        </w:rPr>
        <w:t xml:space="preserve">, sensory and other mental </w:t>
      </w:r>
      <w:r w:rsidR="00C237AC" w:rsidRPr="001729FF">
        <w:rPr>
          <w:rFonts w:asciiTheme="minorHAnsi" w:hAnsiTheme="minorHAnsi"/>
        </w:rPr>
        <w:t>impairments and learning</w:t>
      </w:r>
      <w:r w:rsidR="00C237AC" w:rsidRPr="001729FF">
        <w:rPr>
          <w:rFonts w:asciiTheme="minorHAnsi" w:hAnsiTheme="minorHAnsi"/>
          <w:spacing w:val="-18"/>
        </w:rPr>
        <w:t xml:space="preserve"> </w:t>
      </w:r>
      <w:r w:rsidR="00C237AC" w:rsidRPr="001729FF">
        <w:rPr>
          <w:rFonts w:asciiTheme="minorHAnsi" w:hAnsiTheme="minorHAnsi"/>
        </w:rPr>
        <w:t>disabilities.</w:t>
      </w:r>
    </w:p>
    <w:p w:rsidR="000A7C12" w:rsidRPr="001729FF" w:rsidRDefault="000A7C12" w:rsidP="00EC3B41">
      <w:pPr>
        <w:ind w:left="284"/>
        <w:jc w:val="both"/>
        <w:rPr>
          <w:rFonts w:asciiTheme="minorHAnsi" w:hAnsiTheme="minorHAnsi"/>
          <w:sz w:val="16"/>
          <w:szCs w:val="16"/>
        </w:rPr>
      </w:pPr>
    </w:p>
    <w:p w:rsidR="00EC3B41" w:rsidRDefault="00EC3B41" w:rsidP="00EC3B41">
      <w:pPr>
        <w:ind w:left="284"/>
        <w:jc w:val="both"/>
        <w:rPr>
          <w:rFonts w:asciiTheme="minorHAnsi" w:hAnsiTheme="minorHAnsi" w:cstheme="minorHAnsi"/>
        </w:rPr>
      </w:pPr>
      <w:r w:rsidRPr="00EC3B41">
        <w:rPr>
          <w:rFonts w:asciiTheme="minorHAnsi" w:hAnsiTheme="minorHAnsi" w:cstheme="minorHAnsi"/>
        </w:rPr>
        <w:t>Schools are required to make ‘reasonable adjustments’ for pupils with disabilities under the Equality Act 2010, to alleviate any substantial disadvantage that a disabled pupil faces in comparison with non-disabled pupils.</w:t>
      </w:r>
    </w:p>
    <w:p w:rsidR="00EC3B41" w:rsidRPr="00EC3B41" w:rsidRDefault="00EC3B41" w:rsidP="00EC3B41">
      <w:pPr>
        <w:ind w:left="284"/>
        <w:jc w:val="both"/>
        <w:rPr>
          <w:rFonts w:asciiTheme="minorHAnsi" w:hAnsiTheme="minorHAnsi" w:cstheme="minorHAnsi"/>
        </w:rPr>
      </w:pPr>
    </w:p>
    <w:p w:rsidR="008E4440" w:rsidRDefault="000A7C12" w:rsidP="00EC3B41">
      <w:pPr>
        <w:ind w:left="284"/>
        <w:jc w:val="both"/>
      </w:pPr>
      <w:r w:rsidRPr="001729FF">
        <w:rPr>
          <w:rFonts w:asciiTheme="minorHAnsi" w:hAnsiTheme="minorHAnsi"/>
        </w:rPr>
        <w:t xml:space="preserve">This accessibility plan </w:t>
      </w:r>
      <w:r w:rsidR="00D20A15">
        <w:rPr>
          <w:rFonts w:asciiTheme="minorHAnsi" w:hAnsiTheme="minorHAnsi"/>
        </w:rPr>
        <w:t>is drawn up in compliance with current legislation and requirements as specified in Schedule 10, relating to Disability, of the Equality Act 2010.</w:t>
      </w:r>
      <w:r w:rsidR="008E4440" w:rsidRPr="008E4440">
        <w:t xml:space="preserve"> </w:t>
      </w:r>
    </w:p>
    <w:p w:rsidR="00B24CFE" w:rsidRDefault="00B24CFE" w:rsidP="00EC3B41">
      <w:pPr>
        <w:ind w:left="284"/>
        <w:jc w:val="both"/>
        <w:rPr>
          <w:rFonts w:asciiTheme="minorHAnsi" w:hAnsiTheme="minorHAnsi"/>
        </w:rPr>
      </w:pPr>
    </w:p>
    <w:p w:rsidR="000A7C12" w:rsidRPr="001729FF" w:rsidRDefault="00D20A15" w:rsidP="00C237AC">
      <w:pPr>
        <w:ind w:left="284"/>
        <w:rPr>
          <w:rFonts w:asciiTheme="minorHAnsi" w:hAnsiTheme="minorHAnsi"/>
        </w:rPr>
      </w:pPr>
      <w:r>
        <w:rPr>
          <w:rFonts w:asciiTheme="minorHAnsi" w:hAnsiTheme="minorHAnsi"/>
        </w:rPr>
        <w:t xml:space="preserve">This plan </w:t>
      </w:r>
      <w:r w:rsidR="000A7C12" w:rsidRPr="001729FF">
        <w:rPr>
          <w:rFonts w:asciiTheme="minorHAnsi" w:hAnsiTheme="minorHAnsi"/>
        </w:rPr>
        <w:t xml:space="preserve">should be read in conjunction with </w:t>
      </w:r>
      <w:r w:rsidR="001729FF">
        <w:rPr>
          <w:rFonts w:asciiTheme="minorHAnsi" w:hAnsiTheme="minorHAnsi"/>
        </w:rPr>
        <w:t xml:space="preserve">our </w:t>
      </w:r>
      <w:r w:rsidR="000A7C12" w:rsidRPr="001729FF">
        <w:rPr>
          <w:rFonts w:asciiTheme="minorHAnsi" w:hAnsiTheme="minorHAnsi"/>
        </w:rPr>
        <w:t>other school policies and procedures.</w:t>
      </w:r>
    </w:p>
    <w:p w:rsidR="00930B30" w:rsidRPr="001729FF" w:rsidRDefault="00930B30" w:rsidP="00B24CFE">
      <w:pPr>
        <w:pStyle w:val="BodyText"/>
        <w:spacing w:before="1"/>
        <w:ind w:firstLine="0"/>
        <w:rPr>
          <w:rFonts w:asciiTheme="minorHAnsi" w:hAnsiTheme="minorHAnsi"/>
          <w:sz w:val="24"/>
        </w:rPr>
      </w:pPr>
    </w:p>
    <w:p w:rsidR="00930B30" w:rsidRPr="00F31611" w:rsidRDefault="000B13F4" w:rsidP="00F31611">
      <w:pPr>
        <w:pStyle w:val="Heading1"/>
        <w:tabs>
          <w:tab w:val="left" w:pos="472"/>
        </w:tabs>
        <w:spacing w:before="1"/>
        <w:rPr>
          <w:rFonts w:asciiTheme="minorHAnsi" w:hAnsiTheme="minorHAnsi"/>
          <w:sz w:val="28"/>
          <w:szCs w:val="28"/>
        </w:rPr>
      </w:pPr>
      <w:r w:rsidRPr="00B24CFE">
        <w:rPr>
          <w:rFonts w:asciiTheme="minorHAnsi" w:hAnsiTheme="minorHAnsi"/>
          <w:sz w:val="28"/>
          <w:szCs w:val="28"/>
        </w:rPr>
        <w:t>Schools’ Planning</w:t>
      </w:r>
      <w:r w:rsidRPr="00B24CFE">
        <w:rPr>
          <w:rFonts w:asciiTheme="minorHAnsi" w:hAnsiTheme="minorHAnsi"/>
          <w:spacing w:val="-5"/>
          <w:sz w:val="28"/>
          <w:szCs w:val="28"/>
        </w:rPr>
        <w:t xml:space="preserve"> </w:t>
      </w:r>
      <w:r w:rsidRPr="00B24CFE">
        <w:rPr>
          <w:rFonts w:asciiTheme="minorHAnsi" w:hAnsiTheme="minorHAnsi"/>
          <w:sz w:val="28"/>
          <w:szCs w:val="28"/>
        </w:rPr>
        <w:t>Duty</w:t>
      </w:r>
    </w:p>
    <w:p w:rsidR="00EC3B41" w:rsidRDefault="000B13F4" w:rsidP="000A7C12">
      <w:pPr>
        <w:tabs>
          <w:tab w:val="left" w:pos="1531"/>
        </w:tabs>
        <w:ind w:left="472" w:right="101"/>
        <w:jc w:val="both"/>
        <w:rPr>
          <w:rFonts w:asciiTheme="minorHAnsi" w:hAnsiTheme="minorHAnsi"/>
        </w:rPr>
      </w:pPr>
      <w:r w:rsidRPr="001729FF">
        <w:rPr>
          <w:rFonts w:asciiTheme="minorHAnsi" w:hAnsiTheme="minorHAnsi"/>
        </w:rPr>
        <w:t>Schools need to</w:t>
      </w:r>
    </w:p>
    <w:p w:rsidR="00EC3B41" w:rsidRDefault="00EC3B41" w:rsidP="00EC3B41">
      <w:pPr>
        <w:pStyle w:val="ListParagraph"/>
        <w:numPr>
          <w:ilvl w:val="0"/>
          <w:numId w:val="23"/>
        </w:numPr>
        <w:tabs>
          <w:tab w:val="left" w:pos="1531"/>
        </w:tabs>
        <w:ind w:right="101"/>
        <w:jc w:val="both"/>
        <w:rPr>
          <w:rFonts w:asciiTheme="minorHAnsi" w:hAnsiTheme="minorHAnsi"/>
        </w:rPr>
      </w:pPr>
      <w:r>
        <w:rPr>
          <w:rFonts w:asciiTheme="minorHAnsi" w:hAnsiTheme="minorHAnsi"/>
        </w:rPr>
        <w:t>C</w:t>
      </w:r>
      <w:r w:rsidR="000B13F4" w:rsidRPr="00EC3B41">
        <w:rPr>
          <w:rFonts w:asciiTheme="minorHAnsi" w:hAnsiTheme="minorHAnsi"/>
        </w:rPr>
        <w:t>arry out accessibility planning for pupil</w:t>
      </w:r>
      <w:r w:rsidR="00C237AC" w:rsidRPr="00EC3B41">
        <w:rPr>
          <w:rFonts w:asciiTheme="minorHAnsi" w:hAnsiTheme="minorHAnsi"/>
        </w:rPr>
        <w:t>s with a disability</w:t>
      </w:r>
    </w:p>
    <w:p w:rsidR="00F31611" w:rsidRDefault="00EC3B41" w:rsidP="00F31611">
      <w:pPr>
        <w:pStyle w:val="ListParagraph"/>
        <w:numPr>
          <w:ilvl w:val="0"/>
          <w:numId w:val="23"/>
        </w:numPr>
        <w:tabs>
          <w:tab w:val="left" w:pos="1531"/>
        </w:tabs>
        <w:ind w:right="101"/>
        <w:jc w:val="both"/>
        <w:rPr>
          <w:rFonts w:asciiTheme="minorHAnsi" w:hAnsiTheme="minorHAnsi"/>
        </w:rPr>
      </w:pPr>
      <w:r>
        <w:rPr>
          <w:rFonts w:asciiTheme="minorHAnsi" w:hAnsiTheme="minorHAnsi"/>
        </w:rPr>
        <w:t>P</w:t>
      </w:r>
      <w:r w:rsidR="000B13F4" w:rsidRPr="00EC3B41">
        <w:rPr>
          <w:rFonts w:asciiTheme="minorHAnsi" w:hAnsiTheme="minorHAnsi"/>
        </w:rPr>
        <w:t xml:space="preserve">romote equality of opportunity for disabled people: pupils, staff, parents, </w:t>
      </w:r>
      <w:proofErr w:type="spellStart"/>
      <w:r w:rsidR="000B13F4" w:rsidRPr="00EC3B41">
        <w:rPr>
          <w:rFonts w:asciiTheme="minorHAnsi" w:hAnsiTheme="minorHAnsi"/>
        </w:rPr>
        <w:t>carers</w:t>
      </w:r>
      <w:proofErr w:type="spellEnd"/>
      <w:r w:rsidR="000B13F4" w:rsidRPr="00EC3B41">
        <w:rPr>
          <w:rFonts w:asciiTheme="minorHAnsi" w:hAnsiTheme="minorHAnsi"/>
        </w:rPr>
        <w:t xml:space="preserve"> and other people wh</w:t>
      </w:r>
      <w:r w:rsidR="00F31611">
        <w:rPr>
          <w:rFonts w:asciiTheme="minorHAnsi" w:hAnsiTheme="minorHAnsi"/>
        </w:rPr>
        <w:t xml:space="preserve">o use the school </w:t>
      </w:r>
    </w:p>
    <w:p w:rsidR="00D20A15" w:rsidRPr="00F31611" w:rsidRDefault="00F31611" w:rsidP="00F31611">
      <w:pPr>
        <w:pStyle w:val="ListParagraph"/>
        <w:numPr>
          <w:ilvl w:val="0"/>
          <w:numId w:val="23"/>
        </w:numPr>
        <w:tabs>
          <w:tab w:val="left" w:pos="1531"/>
        </w:tabs>
        <w:ind w:right="101"/>
        <w:jc w:val="both"/>
        <w:rPr>
          <w:rFonts w:asciiTheme="minorHAnsi" w:hAnsiTheme="minorHAnsi"/>
        </w:rPr>
      </w:pPr>
      <w:r>
        <w:rPr>
          <w:rFonts w:asciiTheme="minorHAnsi" w:hAnsiTheme="minorHAnsi"/>
        </w:rPr>
        <w:t>P</w:t>
      </w:r>
      <w:r w:rsidR="000B13F4" w:rsidRPr="00F31611">
        <w:rPr>
          <w:rFonts w:asciiTheme="minorHAnsi" w:hAnsiTheme="minorHAnsi"/>
        </w:rPr>
        <w:t xml:space="preserve">repare and publish </w:t>
      </w:r>
      <w:r w:rsidR="00D20A15" w:rsidRPr="00F31611">
        <w:rPr>
          <w:rFonts w:asciiTheme="minorHAnsi" w:hAnsiTheme="minorHAnsi"/>
        </w:rPr>
        <w:t>an</w:t>
      </w:r>
      <w:r w:rsidR="000B13F4" w:rsidRPr="00F31611">
        <w:rPr>
          <w:rFonts w:asciiTheme="minorHAnsi" w:hAnsiTheme="minorHAnsi"/>
          <w:b/>
        </w:rPr>
        <w:t xml:space="preserve"> </w:t>
      </w:r>
      <w:r w:rsidR="000B13F4" w:rsidRPr="00F31611">
        <w:rPr>
          <w:rFonts w:asciiTheme="minorHAnsi" w:hAnsiTheme="minorHAnsi"/>
        </w:rPr>
        <w:t>Equality Scheme</w:t>
      </w:r>
      <w:r w:rsidR="000B13F4" w:rsidRPr="00F31611">
        <w:rPr>
          <w:rFonts w:asciiTheme="minorHAnsi" w:hAnsiTheme="minorHAnsi"/>
          <w:b/>
        </w:rPr>
        <w:t xml:space="preserve"> </w:t>
      </w:r>
      <w:r w:rsidR="000B13F4" w:rsidRPr="00F31611">
        <w:rPr>
          <w:rFonts w:asciiTheme="minorHAnsi" w:hAnsiTheme="minorHAnsi"/>
        </w:rPr>
        <w:t>to show how they will meet these</w:t>
      </w:r>
      <w:r w:rsidR="000B13F4" w:rsidRPr="00F31611">
        <w:rPr>
          <w:rFonts w:asciiTheme="minorHAnsi" w:hAnsiTheme="minorHAnsi"/>
          <w:spacing w:val="-5"/>
        </w:rPr>
        <w:t xml:space="preserve"> </w:t>
      </w:r>
      <w:r w:rsidR="000B13F4" w:rsidRPr="00F31611">
        <w:rPr>
          <w:rFonts w:asciiTheme="minorHAnsi" w:hAnsiTheme="minorHAnsi"/>
        </w:rPr>
        <w:t>duties.</w:t>
      </w:r>
    </w:p>
    <w:p w:rsidR="00C237AC" w:rsidRPr="00C237AC" w:rsidRDefault="00C237AC" w:rsidP="00C237AC">
      <w:pPr>
        <w:tabs>
          <w:tab w:val="left" w:pos="2239"/>
        </w:tabs>
        <w:ind w:left="993" w:right="106"/>
        <w:rPr>
          <w:rFonts w:asciiTheme="minorHAnsi" w:hAnsiTheme="minorHAnsi"/>
          <w:sz w:val="20"/>
        </w:rPr>
      </w:pPr>
    </w:p>
    <w:p w:rsidR="00D20A15" w:rsidRDefault="00D20A15" w:rsidP="000A7C12">
      <w:pPr>
        <w:tabs>
          <w:tab w:val="left" w:pos="1531"/>
        </w:tabs>
        <w:ind w:left="472" w:right="102"/>
        <w:jc w:val="both"/>
        <w:rPr>
          <w:rFonts w:asciiTheme="minorHAnsi" w:hAnsiTheme="minorHAnsi"/>
        </w:rPr>
      </w:pPr>
      <w:r>
        <w:rPr>
          <w:rFonts w:asciiTheme="minorHAnsi" w:hAnsiTheme="minorHAnsi"/>
        </w:rPr>
        <w:t>The Accessibility Plan remains the responsibility of the Governing Body. It may not be feasible to undertake all of the works during the life of this plan and therefore, some items may roll forwards into subsequent plans. An accessibility audit (using the Direct Access Checklist) will be completed prior to the end of the plan</w:t>
      </w:r>
      <w:r w:rsidR="00E136EA">
        <w:rPr>
          <w:rFonts w:asciiTheme="minorHAnsi" w:hAnsiTheme="minorHAnsi"/>
        </w:rPr>
        <w:t xml:space="preserve"> to inform the review and update. </w:t>
      </w:r>
    </w:p>
    <w:p w:rsidR="00930B30" w:rsidRPr="001729FF" w:rsidRDefault="00930B30" w:rsidP="000A7C12">
      <w:pPr>
        <w:pStyle w:val="BodyText"/>
        <w:spacing w:before="12"/>
        <w:ind w:firstLine="0"/>
        <w:rPr>
          <w:rFonts w:asciiTheme="minorHAnsi" w:hAnsiTheme="minorHAnsi"/>
          <w:sz w:val="16"/>
          <w:szCs w:val="16"/>
        </w:rPr>
      </w:pPr>
    </w:p>
    <w:p w:rsidR="00930B30" w:rsidRPr="001729FF" w:rsidRDefault="000B13F4" w:rsidP="000A7C12">
      <w:pPr>
        <w:tabs>
          <w:tab w:val="left" w:pos="1531"/>
        </w:tabs>
        <w:ind w:left="472"/>
        <w:rPr>
          <w:rFonts w:asciiTheme="minorHAnsi" w:hAnsiTheme="minorHAnsi"/>
        </w:rPr>
      </w:pPr>
      <w:r w:rsidRPr="001729FF">
        <w:rPr>
          <w:rFonts w:asciiTheme="minorHAnsi" w:hAnsiTheme="minorHAnsi"/>
        </w:rPr>
        <w:t>In accordance with the Act</w:t>
      </w:r>
      <w:r w:rsidR="001729FF">
        <w:rPr>
          <w:rFonts w:asciiTheme="minorHAnsi" w:hAnsiTheme="minorHAnsi"/>
        </w:rPr>
        <w:t>,</w:t>
      </w:r>
      <w:r w:rsidRPr="001729FF">
        <w:rPr>
          <w:rFonts w:asciiTheme="minorHAnsi" w:hAnsiTheme="minorHAnsi"/>
        </w:rPr>
        <w:t xml:space="preserve"> the plan focuses on three ‘key</w:t>
      </w:r>
      <w:r w:rsidRPr="001729FF">
        <w:rPr>
          <w:rFonts w:asciiTheme="minorHAnsi" w:hAnsiTheme="minorHAnsi"/>
          <w:spacing w:val="-24"/>
        </w:rPr>
        <w:t xml:space="preserve"> </w:t>
      </w:r>
      <w:r w:rsidRPr="001729FF">
        <w:rPr>
          <w:rFonts w:asciiTheme="minorHAnsi" w:hAnsiTheme="minorHAnsi"/>
        </w:rPr>
        <w:t>areas’:</w:t>
      </w:r>
    </w:p>
    <w:p w:rsidR="00930B30" w:rsidRPr="001729FF" w:rsidRDefault="00930B30" w:rsidP="000A7C12">
      <w:pPr>
        <w:pStyle w:val="BodyText"/>
        <w:spacing w:before="1"/>
        <w:ind w:left="993" w:firstLine="0"/>
        <w:rPr>
          <w:rFonts w:asciiTheme="minorHAnsi" w:hAnsiTheme="minorHAnsi"/>
          <w:sz w:val="16"/>
          <w:szCs w:val="16"/>
        </w:rPr>
      </w:pPr>
    </w:p>
    <w:p w:rsidR="00930B30" w:rsidRPr="001729FF" w:rsidRDefault="001729FF" w:rsidP="000A7C12">
      <w:pPr>
        <w:pStyle w:val="ListParagraph"/>
        <w:numPr>
          <w:ilvl w:val="0"/>
          <w:numId w:val="21"/>
        </w:numPr>
        <w:tabs>
          <w:tab w:val="left" w:pos="2239"/>
        </w:tabs>
        <w:spacing w:after="120"/>
        <w:ind w:left="993" w:right="110"/>
        <w:rPr>
          <w:rFonts w:asciiTheme="minorHAnsi" w:hAnsiTheme="minorHAnsi"/>
        </w:rPr>
      </w:pPr>
      <w:r>
        <w:rPr>
          <w:rFonts w:asciiTheme="minorHAnsi" w:hAnsiTheme="minorHAnsi"/>
        </w:rPr>
        <w:t xml:space="preserve">To </w:t>
      </w:r>
      <w:r w:rsidR="000B13F4" w:rsidRPr="001729FF">
        <w:rPr>
          <w:rFonts w:asciiTheme="minorHAnsi" w:hAnsiTheme="minorHAnsi"/>
        </w:rPr>
        <w:t>increas</w:t>
      </w:r>
      <w:r>
        <w:rPr>
          <w:rFonts w:asciiTheme="minorHAnsi" w:hAnsiTheme="minorHAnsi"/>
        </w:rPr>
        <w:t>e</w:t>
      </w:r>
      <w:r w:rsidR="000B13F4" w:rsidRPr="001729FF">
        <w:rPr>
          <w:rFonts w:asciiTheme="minorHAnsi" w:hAnsiTheme="minorHAnsi"/>
        </w:rPr>
        <w:t xml:space="preserve"> th</w:t>
      </w:r>
      <w:r w:rsidR="000017C8">
        <w:rPr>
          <w:rFonts w:asciiTheme="minorHAnsi" w:hAnsiTheme="minorHAnsi"/>
        </w:rPr>
        <w:t>e extent to which</w:t>
      </w:r>
      <w:r w:rsidR="000B13F4" w:rsidRPr="001729FF">
        <w:rPr>
          <w:rFonts w:asciiTheme="minorHAnsi" w:hAnsiTheme="minorHAnsi"/>
        </w:rPr>
        <w:t xml:space="preserve"> pupils</w:t>
      </w:r>
      <w:r w:rsidR="000017C8">
        <w:rPr>
          <w:rFonts w:asciiTheme="minorHAnsi" w:hAnsiTheme="minorHAnsi"/>
        </w:rPr>
        <w:t xml:space="preserve"> with a disability</w:t>
      </w:r>
      <w:r w:rsidR="000B13F4" w:rsidRPr="001729FF">
        <w:rPr>
          <w:rFonts w:asciiTheme="minorHAnsi" w:hAnsiTheme="minorHAnsi"/>
        </w:rPr>
        <w:t xml:space="preserve"> can participate in the school curriculum;</w:t>
      </w:r>
    </w:p>
    <w:p w:rsidR="00930B30" w:rsidRPr="001729FF" w:rsidRDefault="001729FF" w:rsidP="000A7C12">
      <w:pPr>
        <w:pStyle w:val="ListParagraph"/>
        <w:numPr>
          <w:ilvl w:val="0"/>
          <w:numId w:val="21"/>
        </w:numPr>
        <w:tabs>
          <w:tab w:val="left" w:pos="2239"/>
        </w:tabs>
        <w:spacing w:after="120"/>
        <w:ind w:left="993" w:right="113"/>
        <w:rPr>
          <w:rFonts w:asciiTheme="minorHAnsi" w:hAnsiTheme="minorHAnsi"/>
        </w:rPr>
      </w:pPr>
      <w:r>
        <w:rPr>
          <w:rFonts w:asciiTheme="minorHAnsi" w:hAnsiTheme="minorHAnsi"/>
        </w:rPr>
        <w:t xml:space="preserve">To </w:t>
      </w:r>
      <w:r w:rsidR="000B13F4" w:rsidRPr="001729FF">
        <w:rPr>
          <w:rFonts w:asciiTheme="minorHAnsi" w:hAnsiTheme="minorHAnsi"/>
        </w:rPr>
        <w:t>improv</w:t>
      </w:r>
      <w:r>
        <w:rPr>
          <w:rFonts w:asciiTheme="minorHAnsi" w:hAnsiTheme="minorHAnsi"/>
        </w:rPr>
        <w:t>e</w:t>
      </w:r>
      <w:r w:rsidR="000B13F4" w:rsidRPr="001729FF">
        <w:rPr>
          <w:rFonts w:asciiTheme="minorHAnsi" w:hAnsiTheme="minorHAnsi"/>
        </w:rPr>
        <w:t xml:space="preserve"> the </w:t>
      </w:r>
      <w:r>
        <w:rPr>
          <w:rFonts w:asciiTheme="minorHAnsi" w:hAnsiTheme="minorHAnsi"/>
        </w:rPr>
        <w:t xml:space="preserve">physical </w:t>
      </w:r>
      <w:r w:rsidR="000B13F4" w:rsidRPr="001729FF">
        <w:rPr>
          <w:rFonts w:asciiTheme="minorHAnsi" w:hAnsiTheme="minorHAnsi"/>
        </w:rPr>
        <w:t>environment of the school to increase the extent to which pupils</w:t>
      </w:r>
      <w:r w:rsidR="000017C8">
        <w:rPr>
          <w:rFonts w:asciiTheme="minorHAnsi" w:hAnsiTheme="minorHAnsi"/>
        </w:rPr>
        <w:t>, staff and other members of the school community with a disability</w:t>
      </w:r>
      <w:r w:rsidR="000B13F4" w:rsidRPr="001729FF">
        <w:rPr>
          <w:rFonts w:asciiTheme="minorHAnsi" w:hAnsiTheme="minorHAnsi"/>
        </w:rPr>
        <w:t xml:space="preserve"> can </w:t>
      </w:r>
      <w:r w:rsidR="000017C8">
        <w:rPr>
          <w:rFonts w:asciiTheme="minorHAnsi" w:hAnsiTheme="minorHAnsi"/>
        </w:rPr>
        <w:t>access</w:t>
      </w:r>
      <w:r w:rsidR="000B13F4" w:rsidRPr="001729FF">
        <w:rPr>
          <w:rFonts w:asciiTheme="minorHAnsi" w:hAnsiTheme="minorHAnsi"/>
        </w:rPr>
        <w:t xml:space="preserve"> education and associated</w:t>
      </w:r>
      <w:r w:rsidR="000B13F4" w:rsidRPr="001729FF">
        <w:rPr>
          <w:rFonts w:asciiTheme="minorHAnsi" w:hAnsiTheme="minorHAnsi"/>
          <w:spacing w:val="-24"/>
        </w:rPr>
        <w:t xml:space="preserve"> </w:t>
      </w:r>
      <w:r w:rsidR="000B13F4" w:rsidRPr="001729FF">
        <w:rPr>
          <w:rFonts w:asciiTheme="minorHAnsi" w:hAnsiTheme="minorHAnsi"/>
        </w:rPr>
        <w:t>services;</w:t>
      </w:r>
    </w:p>
    <w:p w:rsidR="00930B30" w:rsidRPr="001729FF" w:rsidRDefault="001729FF" w:rsidP="000A7C12">
      <w:pPr>
        <w:pStyle w:val="ListParagraph"/>
        <w:numPr>
          <w:ilvl w:val="0"/>
          <w:numId w:val="21"/>
        </w:numPr>
        <w:tabs>
          <w:tab w:val="left" w:pos="2239"/>
        </w:tabs>
        <w:spacing w:after="120"/>
        <w:ind w:left="993" w:right="109"/>
        <w:rPr>
          <w:rFonts w:asciiTheme="minorHAnsi" w:hAnsiTheme="minorHAnsi"/>
        </w:rPr>
      </w:pPr>
      <w:r>
        <w:rPr>
          <w:rFonts w:asciiTheme="minorHAnsi" w:hAnsiTheme="minorHAnsi"/>
        </w:rPr>
        <w:t xml:space="preserve">To </w:t>
      </w:r>
      <w:r w:rsidR="000B13F4" w:rsidRPr="001729FF">
        <w:rPr>
          <w:rFonts w:asciiTheme="minorHAnsi" w:hAnsiTheme="minorHAnsi"/>
        </w:rPr>
        <w:t>improv</w:t>
      </w:r>
      <w:r>
        <w:rPr>
          <w:rFonts w:asciiTheme="minorHAnsi" w:hAnsiTheme="minorHAnsi"/>
        </w:rPr>
        <w:t>e</w:t>
      </w:r>
      <w:r w:rsidR="000B13F4" w:rsidRPr="001729FF">
        <w:rPr>
          <w:rFonts w:asciiTheme="minorHAnsi" w:hAnsiTheme="minorHAnsi"/>
        </w:rPr>
        <w:t xml:space="preserve"> the delivery </w:t>
      </w:r>
      <w:r w:rsidRPr="001729FF">
        <w:rPr>
          <w:rFonts w:asciiTheme="minorHAnsi" w:hAnsiTheme="minorHAnsi"/>
        </w:rPr>
        <w:t xml:space="preserve">of information </w:t>
      </w:r>
      <w:r w:rsidR="000B13F4" w:rsidRPr="001729FF">
        <w:rPr>
          <w:rFonts w:asciiTheme="minorHAnsi" w:hAnsiTheme="minorHAnsi"/>
        </w:rPr>
        <w:t xml:space="preserve">to </w:t>
      </w:r>
      <w:r>
        <w:rPr>
          <w:rFonts w:asciiTheme="minorHAnsi" w:hAnsiTheme="minorHAnsi"/>
        </w:rPr>
        <w:t>pupils, staff, parents/</w:t>
      </w:r>
      <w:proofErr w:type="spellStart"/>
      <w:r>
        <w:rPr>
          <w:rFonts w:asciiTheme="minorHAnsi" w:hAnsiTheme="minorHAnsi"/>
        </w:rPr>
        <w:t>carers</w:t>
      </w:r>
      <w:proofErr w:type="spellEnd"/>
      <w:r>
        <w:rPr>
          <w:rFonts w:asciiTheme="minorHAnsi" w:hAnsiTheme="minorHAnsi"/>
        </w:rPr>
        <w:t xml:space="preserve"> and other members of the school community</w:t>
      </w:r>
      <w:r w:rsidR="000017C8">
        <w:rPr>
          <w:rFonts w:asciiTheme="minorHAnsi" w:hAnsiTheme="minorHAnsi"/>
        </w:rPr>
        <w:t xml:space="preserve"> with a disability</w:t>
      </w:r>
      <w:r>
        <w:rPr>
          <w:rFonts w:asciiTheme="minorHAnsi" w:hAnsiTheme="minorHAnsi"/>
        </w:rPr>
        <w:t>.</w:t>
      </w:r>
    </w:p>
    <w:p w:rsidR="00930B30" w:rsidRPr="001729FF" w:rsidRDefault="00930B30" w:rsidP="000A7C12">
      <w:pPr>
        <w:pStyle w:val="BodyText"/>
        <w:spacing w:before="12"/>
        <w:ind w:firstLine="0"/>
        <w:rPr>
          <w:rFonts w:asciiTheme="minorHAnsi" w:hAnsiTheme="minorHAnsi"/>
          <w:sz w:val="16"/>
          <w:szCs w:val="16"/>
        </w:rPr>
      </w:pPr>
    </w:p>
    <w:p w:rsidR="00930B30" w:rsidRPr="001729FF" w:rsidRDefault="000B13F4" w:rsidP="000A7C12">
      <w:pPr>
        <w:tabs>
          <w:tab w:val="left" w:pos="1553"/>
        </w:tabs>
        <w:ind w:left="472" w:right="101"/>
        <w:jc w:val="both"/>
        <w:rPr>
          <w:rFonts w:asciiTheme="minorHAnsi" w:hAnsiTheme="minorHAnsi"/>
        </w:rPr>
      </w:pPr>
      <w:r w:rsidRPr="001729FF">
        <w:rPr>
          <w:rFonts w:asciiTheme="minorHAnsi" w:hAnsiTheme="minorHAnsi"/>
        </w:rPr>
        <w:t xml:space="preserve">It is a requirement that the school’s </w:t>
      </w:r>
      <w:r w:rsidRPr="001729FF">
        <w:rPr>
          <w:rFonts w:asciiTheme="minorHAnsi" w:hAnsiTheme="minorHAnsi"/>
          <w:b/>
        </w:rPr>
        <w:t xml:space="preserve">Accessibility Plan </w:t>
      </w:r>
      <w:r w:rsidRPr="001729FF">
        <w:rPr>
          <w:rFonts w:asciiTheme="minorHAnsi" w:hAnsiTheme="minorHAnsi"/>
        </w:rPr>
        <w:t>is resourced</w:t>
      </w:r>
      <w:r w:rsidRPr="001729FF">
        <w:rPr>
          <w:rFonts w:asciiTheme="minorHAnsi" w:hAnsiTheme="minorHAnsi"/>
          <w:b/>
        </w:rPr>
        <w:t xml:space="preserve">, </w:t>
      </w:r>
      <w:r w:rsidRPr="001729FF">
        <w:rPr>
          <w:rFonts w:asciiTheme="minorHAnsi" w:hAnsiTheme="minorHAnsi"/>
        </w:rPr>
        <w:t>implemented</w:t>
      </w:r>
      <w:r w:rsidR="000A7C12" w:rsidRPr="001729FF">
        <w:rPr>
          <w:rFonts w:asciiTheme="minorHAnsi" w:hAnsiTheme="minorHAnsi"/>
        </w:rPr>
        <w:t>,</w:t>
      </w:r>
      <w:r w:rsidRPr="001729FF">
        <w:rPr>
          <w:rFonts w:asciiTheme="minorHAnsi" w:hAnsiTheme="minorHAnsi"/>
        </w:rPr>
        <w:t xml:space="preserve"> reviewed and revised as necessary. An action plan is attached showing the priorities identified for action along with how they are to be addressed within a given timeframe.  A success </w:t>
      </w:r>
      <w:proofErr w:type="gramStart"/>
      <w:r w:rsidRPr="001729FF">
        <w:rPr>
          <w:rFonts w:asciiTheme="minorHAnsi" w:hAnsiTheme="minorHAnsi"/>
        </w:rPr>
        <w:t>criteria</w:t>
      </w:r>
      <w:proofErr w:type="gramEnd"/>
      <w:r w:rsidRPr="001729FF">
        <w:rPr>
          <w:rFonts w:asciiTheme="minorHAnsi" w:hAnsiTheme="minorHAnsi"/>
        </w:rPr>
        <w:t xml:space="preserve"> has been set so progress and outcomes can be</w:t>
      </w:r>
      <w:r w:rsidRPr="001729FF">
        <w:rPr>
          <w:rFonts w:asciiTheme="minorHAnsi" w:hAnsiTheme="minorHAnsi"/>
          <w:spacing w:val="-27"/>
        </w:rPr>
        <w:t xml:space="preserve"> </w:t>
      </w:r>
      <w:r w:rsidRPr="001729FF">
        <w:rPr>
          <w:rFonts w:asciiTheme="minorHAnsi" w:hAnsiTheme="minorHAnsi"/>
        </w:rPr>
        <w:t>measured.</w:t>
      </w:r>
    </w:p>
    <w:p w:rsidR="00930B30" w:rsidRPr="001729FF" w:rsidRDefault="00930B30" w:rsidP="000A7C12">
      <w:pPr>
        <w:pStyle w:val="BodyText"/>
        <w:spacing w:before="1"/>
        <w:ind w:firstLine="0"/>
        <w:rPr>
          <w:rFonts w:asciiTheme="minorHAnsi" w:hAnsiTheme="minorHAnsi"/>
        </w:rPr>
      </w:pPr>
    </w:p>
    <w:p w:rsidR="00930B30" w:rsidRPr="001729FF" w:rsidRDefault="000B13F4" w:rsidP="000A7C12">
      <w:pPr>
        <w:tabs>
          <w:tab w:val="left" w:pos="1553"/>
        </w:tabs>
        <w:ind w:left="395"/>
        <w:rPr>
          <w:rFonts w:asciiTheme="minorHAnsi" w:hAnsiTheme="minorHAnsi"/>
        </w:rPr>
      </w:pPr>
      <w:r w:rsidRPr="001729FF">
        <w:rPr>
          <w:rFonts w:asciiTheme="minorHAnsi" w:hAnsiTheme="minorHAnsi"/>
        </w:rPr>
        <w:t>The plan is to be reviewed and updated at least every three</w:t>
      </w:r>
      <w:r w:rsidRPr="001729FF">
        <w:rPr>
          <w:rFonts w:asciiTheme="minorHAnsi" w:hAnsiTheme="minorHAnsi"/>
          <w:spacing w:val="-21"/>
        </w:rPr>
        <w:t xml:space="preserve"> </w:t>
      </w:r>
      <w:r w:rsidRPr="001729FF">
        <w:rPr>
          <w:rFonts w:asciiTheme="minorHAnsi" w:hAnsiTheme="minorHAnsi"/>
        </w:rPr>
        <w:t>years.</w:t>
      </w:r>
    </w:p>
    <w:p w:rsidR="00930B30" w:rsidRPr="001729FF" w:rsidRDefault="00930B30">
      <w:pPr>
        <w:rPr>
          <w:rFonts w:asciiTheme="minorHAnsi" w:hAnsiTheme="minorHAnsi"/>
        </w:rPr>
        <w:sectPr w:rsidR="00930B30" w:rsidRPr="001729FF" w:rsidSect="000A7C12">
          <w:type w:val="continuous"/>
          <w:pgSz w:w="12240" w:h="15840"/>
          <w:pgMar w:top="568" w:right="740" w:bottom="280" w:left="740" w:header="720" w:footer="720" w:gutter="0"/>
          <w:cols w:space="720"/>
        </w:sectPr>
      </w:pPr>
    </w:p>
    <w:p w:rsidR="00930B30" w:rsidRPr="001729FF" w:rsidRDefault="00930B30">
      <w:pPr>
        <w:pStyle w:val="BodyText"/>
        <w:ind w:firstLine="0"/>
        <w:rPr>
          <w:rFonts w:asciiTheme="minorHAnsi" w:hAnsiTheme="minorHAnsi"/>
          <w:sz w:val="20"/>
        </w:rPr>
      </w:pPr>
    </w:p>
    <w:p w:rsidR="000B13F4" w:rsidRPr="0026642D" w:rsidRDefault="00D21083" w:rsidP="0026642D">
      <w:pPr>
        <w:ind w:right="68"/>
        <w:jc w:val="center"/>
        <w:rPr>
          <w:rFonts w:asciiTheme="minorHAnsi" w:hAnsiTheme="minorHAnsi"/>
          <w:color w:val="000000"/>
          <w:sz w:val="36"/>
          <w:szCs w:val="36"/>
          <w:u w:val="single"/>
        </w:rPr>
      </w:pPr>
      <w:proofErr w:type="spellStart"/>
      <w:r w:rsidRPr="0026642D">
        <w:rPr>
          <w:rFonts w:asciiTheme="minorHAnsi" w:hAnsiTheme="minorHAnsi"/>
          <w:color w:val="000000"/>
          <w:sz w:val="36"/>
          <w:szCs w:val="36"/>
          <w:u w:val="single"/>
        </w:rPr>
        <w:t>Landscore</w:t>
      </w:r>
      <w:proofErr w:type="spellEnd"/>
      <w:r w:rsidR="000B13F4" w:rsidRPr="0026642D">
        <w:rPr>
          <w:rFonts w:asciiTheme="minorHAnsi" w:hAnsiTheme="minorHAnsi"/>
          <w:color w:val="000000"/>
          <w:sz w:val="36"/>
          <w:szCs w:val="36"/>
          <w:u w:val="single"/>
        </w:rPr>
        <w:t xml:space="preserve"> Primary School Accessibility </w:t>
      </w:r>
      <w:proofErr w:type="gramStart"/>
      <w:r w:rsidR="000B13F4" w:rsidRPr="0026642D">
        <w:rPr>
          <w:rFonts w:asciiTheme="minorHAnsi" w:hAnsiTheme="minorHAnsi"/>
          <w:color w:val="000000"/>
          <w:sz w:val="36"/>
          <w:szCs w:val="36"/>
          <w:u w:val="single"/>
        </w:rPr>
        <w:t>Plan  20</w:t>
      </w:r>
      <w:r w:rsidR="00576F8F">
        <w:rPr>
          <w:rFonts w:asciiTheme="minorHAnsi" w:hAnsiTheme="minorHAnsi"/>
          <w:color w:val="000000"/>
          <w:sz w:val="36"/>
          <w:szCs w:val="36"/>
          <w:u w:val="single"/>
        </w:rPr>
        <w:t>23</w:t>
      </w:r>
      <w:proofErr w:type="gramEnd"/>
      <w:r w:rsidR="000B13F4" w:rsidRPr="0026642D">
        <w:rPr>
          <w:rFonts w:asciiTheme="minorHAnsi" w:hAnsiTheme="minorHAnsi"/>
          <w:color w:val="000000"/>
          <w:sz w:val="36"/>
          <w:szCs w:val="36"/>
          <w:u w:val="single"/>
        </w:rPr>
        <w:t>-20</w:t>
      </w:r>
      <w:r w:rsidRPr="0026642D">
        <w:rPr>
          <w:rFonts w:asciiTheme="minorHAnsi" w:hAnsiTheme="minorHAnsi"/>
          <w:color w:val="000000"/>
          <w:sz w:val="36"/>
          <w:szCs w:val="36"/>
          <w:u w:val="single"/>
        </w:rPr>
        <w:t>2</w:t>
      </w:r>
      <w:r w:rsidR="00576F8F">
        <w:rPr>
          <w:rFonts w:asciiTheme="minorHAnsi" w:hAnsiTheme="minorHAnsi"/>
          <w:color w:val="000000"/>
          <w:sz w:val="36"/>
          <w:szCs w:val="36"/>
          <w:u w:val="single"/>
        </w:rPr>
        <w:t>5</w:t>
      </w:r>
    </w:p>
    <w:p w:rsidR="008E4440" w:rsidRDefault="008E4440">
      <w:pPr>
        <w:pStyle w:val="BodyText"/>
        <w:ind w:firstLine="0"/>
        <w:rPr>
          <w:rFonts w:asciiTheme="minorHAnsi" w:hAnsiTheme="minorHAnsi"/>
          <w:sz w:val="28"/>
          <w:szCs w:val="28"/>
        </w:rPr>
      </w:pPr>
      <w:r w:rsidRPr="008E4440">
        <w:rPr>
          <w:rFonts w:asciiTheme="minorHAnsi" w:hAnsiTheme="minorHAnsi"/>
          <w:sz w:val="28"/>
          <w:szCs w:val="28"/>
        </w:rPr>
        <w:t xml:space="preserve">Aims and objectives: </w:t>
      </w:r>
    </w:p>
    <w:p w:rsidR="008E4440" w:rsidRPr="008E4440" w:rsidRDefault="008E4440">
      <w:pPr>
        <w:pStyle w:val="BodyText"/>
        <w:ind w:firstLine="0"/>
        <w:rPr>
          <w:rFonts w:asciiTheme="minorHAnsi" w:hAnsiTheme="minorHAnsi"/>
          <w:sz w:val="16"/>
          <w:szCs w:val="16"/>
        </w:rPr>
      </w:pPr>
    </w:p>
    <w:p w:rsidR="008E4440" w:rsidRPr="008E4440" w:rsidRDefault="008E4440">
      <w:pPr>
        <w:pStyle w:val="BodyText"/>
        <w:ind w:firstLine="0"/>
        <w:rPr>
          <w:rFonts w:asciiTheme="minorHAnsi" w:hAnsiTheme="minorHAnsi"/>
        </w:rPr>
      </w:pPr>
      <w:r w:rsidRPr="008E4440">
        <w:rPr>
          <w:rFonts w:asciiTheme="minorHAnsi" w:hAnsiTheme="minorHAnsi"/>
        </w:rPr>
        <w:sym w:font="Symbol" w:char="F0B7"/>
      </w:r>
      <w:r w:rsidR="00950B37">
        <w:rPr>
          <w:rFonts w:asciiTheme="minorHAnsi" w:hAnsiTheme="minorHAnsi"/>
        </w:rPr>
        <w:t xml:space="preserve"> </w:t>
      </w:r>
      <w:r w:rsidR="00950B37" w:rsidRPr="001C604F">
        <w:rPr>
          <w:rFonts w:asciiTheme="minorHAnsi" w:hAnsiTheme="minorHAnsi"/>
          <w:color w:val="000000"/>
        </w:rPr>
        <w:t xml:space="preserve">To </w:t>
      </w:r>
      <w:r w:rsidR="00950B37" w:rsidRPr="001729FF">
        <w:rPr>
          <w:rFonts w:asciiTheme="minorHAnsi" w:hAnsiTheme="minorHAnsi"/>
        </w:rPr>
        <w:t>increas</w:t>
      </w:r>
      <w:r w:rsidR="00950B37">
        <w:rPr>
          <w:rFonts w:asciiTheme="minorHAnsi" w:hAnsiTheme="minorHAnsi"/>
        </w:rPr>
        <w:t>e</w:t>
      </w:r>
      <w:r w:rsidR="00950B37" w:rsidRPr="001729FF">
        <w:rPr>
          <w:rFonts w:asciiTheme="minorHAnsi" w:hAnsiTheme="minorHAnsi"/>
        </w:rPr>
        <w:t xml:space="preserve"> th</w:t>
      </w:r>
      <w:r w:rsidR="00950B37">
        <w:rPr>
          <w:rFonts w:asciiTheme="minorHAnsi" w:hAnsiTheme="minorHAnsi"/>
        </w:rPr>
        <w:t>e extent to which</w:t>
      </w:r>
      <w:r w:rsidR="00950B37" w:rsidRPr="001729FF">
        <w:rPr>
          <w:rFonts w:asciiTheme="minorHAnsi" w:hAnsiTheme="minorHAnsi"/>
        </w:rPr>
        <w:t xml:space="preserve"> pupils</w:t>
      </w:r>
      <w:r w:rsidR="00950B37">
        <w:rPr>
          <w:rFonts w:asciiTheme="minorHAnsi" w:hAnsiTheme="minorHAnsi"/>
        </w:rPr>
        <w:t xml:space="preserve"> with a disability</w:t>
      </w:r>
      <w:r w:rsidR="00950B37" w:rsidRPr="001729FF">
        <w:rPr>
          <w:rFonts w:asciiTheme="minorHAnsi" w:hAnsiTheme="minorHAnsi"/>
        </w:rPr>
        <w:t xml:space="preserve"> can participate in the school curriculum</w:t>
      </w:r>
      <w:r w:rsidR="00653D9C">
        <w:rPr>
          <w:rFonts w:asciiTheme="minorHAnsi" w:hAnsiTheme="minorHAnsi"/>
        </w:rPr>
        <w:t>, including those with a hidden disability</w:t>
      </w:r>
    </w:p>
    <w:p w:rsidR="008E4440" w:rsidRPr="008E4440" w:rsidRDefault="008E4440">
      <w:pPr>
        <w:pStyle w:val="BodyText"/>
        <w:ind w:firstLine="0"/>
        <w:rPr>
          <w:rFonts w:asciiTheme="minorHAnsi" w:hAnsiTheme="minorHAnsi"/>
        </w:rPr>
      </w:pPr>
      <w:r w:rsidRPr="008E4440">
        <w:rPr>
          <w:rFonts w:asciiTheme="minorHAnsi" w:hAnsiTheme="minorHAnsi"/>
        </w:rPr>
        <w:sym w:font="Symbol" w:char="F0B7"/>
      </w:r>
      <w:r>
        <w:rPr>
          <w:rFonts w:asciiTheme="minorHAnsi" w:hAnsiTheme="minorHAnsi"/>
        </w:rPr>
        <w:t xml:space="preserve"> To i</w:t>
      </w:r>
      <w:r w:rsidRPr="008E4440">
        <w:rPr>
          <w:rFonts w:asciiTheme="minorHAnsi" w:hAnsiTheme="minorHAnsi"/>
        </w:rPr>
        <w:t>mprove and maintain access to the physical environment</w:t>
      </w:r>
    </w:p>
    <w:p w:rsidR="008E4440" w:rsidRDefault="008E4440">
      <w:pPr>
        <w:pStyle w:val="BodyText"/>
        <w:ind w:firstLine="0"/>
        <w:rPr>
          <w:rFonts w:asciiTheme="minorHAnsi" w:hAnsiTheme="minorHAnsi"/>
        </w:rPr>
      </w:pPr>
      <w:r w:rsidRPr="008E4440">
        <w:rPr>
          <w:rFonts w:asciiTheme="minorHAnsi" w:hAnsiTheme="minorHAnsi"/>
        </w:rPr>
        <w:sym w:font="Symbol" w:char="F0B7"/>
      </w:r>
      <w:r>
        <w:rPr>
          <w:rFonts w:asciiTheme="minorHAnsi" w:hAnsiTheme="minorHAnsi"/>
        </w:rPr>
        <w:t xml:space="preserve"> To i</w:t>
      </w:r>
      <w:r w:rsidRPr="008E4440">
        <w:rPr>
          <w:rFonts w:asciiTheme="minorHAnsi" w:hAnsiTheme="minorHAnsi"/>
        </w:rPr>
        <w:t xml:space="preserve">mprove access to written </w:t>
      </w:r>
      <w:r w:rsidR="00950B37">
        <w:rPr>
          <w:rFonts w:asciiTheme="minorHAnsi" w:hAnsiTheme="minorHAnsi"/>
        </w:rPr>
        <w:t>communication</w:t>
      </w:r>
      <w:r w:rsidR="00950B37" w:rsidRPr="008E4440">
        <w:rPr>
          <w:rFonts w:asciiTheme="minorHAnsi" w:hAnsiTheme="minorHAnsi"/>
        </w:rPr>
        <w:t xml:space="preserve"> </w:t>
      </w:r>
      <w:r w:rsidR="00950B37">
        <w:rPr>
          <w:rFonts w:asciiTheme="minorHAnsi" w:hAnsiTheme="minorHAnsi"/>
        </w:rPr>
        <w:t xml:space="preserve">and </w:t>
      </w:r>
      <w:r w:rsidR="00950B37" w:rsidRPr="008E4440">
        <w:rPr>
          <w:rFonts w:asciiTheme="minorHAnsi" w:hAnsiTheme="minorHAnsi"/>
        </w:rPr>
        <w:t>information</w:t>
      </w:r>
    </w:p>
    <w:p w:rsidR="008E4440" w:rsidRDefault="008E4440">
      <w:pPr>
        <w:pStyle w:val="BodyText"/>
        <w:ind w:firstLine="0"/>
        <w:rPr>
          <w:rFonts w:asciiTheme="minorHAnsi" w:hAnsiTheme="minorHAnsi"/>
        </w:rPr>
      </w:pPr>
    </w:p>
    <w:p w:rsidR="00930B30" w:rsidRPr="008E4440" w:rsidRDefault="008E4440">
      <w:pPr>
        <w:pStyle w:val="BodyText"/>
        <w:ind w:firstLine="0"/>
        <w:rPr>
          <w:rFonts w:asciiTheme="minorHAnsi" w:hAnsiTheme="minorHAnsi"/>
        </w:rPr>
      </w:pPr>
      <w:r w:rsidRPr="008E4440">
        <w:rPr>
          <w:rFonts w:asciiTheme="minorHAnsi" w:hAnsiTheme="minorHAnsi"/>
        </w:rPr>
        <w:t>The table below sets out how the school will work to achieve these aims</w:t>
      </w:r>
    </w:p>
    <w:p w:rsidR="00930B30" w:rsidRPr="001729FF" w:rsidRDefault="00930B30">
      <w:pPr>
        <w:pStyle w:val="BodyText"/>
        <w:ind w:firstLine="0"/>
        <w:rPr>
          <w:rFonts w:asciiTheme="minorHAnsi" w:hAnsiTheme="minorHAnsi"/>
          <w:b/>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9"/>
        <w:gridCol w:w="3940"/>
        <w:gridCol w:w="29"/>
        <w:gridCol w:w="1247"/>
        <w:gridCol w:w="29"/>
        <w:gridCol w:w="4082"/>
        <w:gridCol w:w="1559"/>
        <w:gridCol w:w="1417"/>
      </w:tblGrid>
      <w:tr w:rsidR="000B13F4" w:rsidRPr="001729FF" w:rsidTr="005930BC">
        <w:tc>
          <w:tcPr>
            <w:tcW w:w="14850" w:type="dxa"/>
            <w:gridSpan w:val="9"/>
          </w:tcPr>
          <w:p w:rsidR="000B13F4" w:rsidRDefault="000B13F4" w:rsidP="000B13F4">
            <w:pPr>
              <w:ind w:right="-622"/>
              <w:rPr>
                <w:rFonts w:asciiTheme="minorHAnsi" w:hAnsiTheme="minorHAnsi"/>
              </w:rPr>
            </w:pPr>
            <w:r w:rsidRPr="001729FF">
              <w:rPr>
                <w:rFonts w:asciiTheme="minorHAnsi" w:hAnsiTheme="minorHAnsi"/>
                <w:color w:val="000000"/>
                <w:sz w:val="32"/>
                <w:szCs w:val="32"/>
              </w:rPr>
              <w:t xml:space="preserve">Area 1 </w:t>
            </w:r>
            <w:r w:rsidRPr="008F2FB9">
              <w:rPr>
                <w:rFonts w:asciiTheme="minorHAnsi" w:hAnsiTheme="minorHAnsi"/>
                <w:color w:val="000000"/>
              </w:rPr>
              <w:t>~</w:t>
            </w:r>
            <w:r w:rsidRPr="001729FF">
              <w:rPr>
                <w:rFonts w:asciiTheme="minorHAnsi" w:hAnsiTheme="minorHAnsi"/>
                <w:color w:val="000000"/>
                <w:sz w:val="28"/>
                <w:szCs w:val="28"/>
              </w:rPr>
              <w:t xml:space="preserve"> </w:t>
            </w:r>
            <w:r w:rsidR="00D21083" w:rsidRPr="00C27962">
              <w:rPr>
                <w:rFonts w:asciiTheme="minorHAnsi" w:hAnsiTheme="minorHAnsi"/>
                <w:b/>
                <w:color w:val="000000"/>
              </w:rPr>
              <w:t xml:space="preserve">To </w:t>
            </w:r>
            <w:r w:rsidR="00D21083" w:rsidRPr="00C27962">
              <w:rPr>
                <w:rFonts w:asciiTheme="minorHAnsi" w:hAnsiTheme="minorHAnsi"/>
                <w:b/>
              </w:rPr>
              <w:t>increase the extent to which pupils with a disability can participate in the school curriculum</w:t>
            </w:r>
          </w:p>
          <w:p w:rsidR="00C27962" w:rsidRPr="001729FF" w:rsidRDefault="00C27962" w:rsidP="00393042">
            <w:pPr>
              <w:ind w:right="34"/>
              <w:rPr>
                <w:rFonts w:asciiTheme="minorHAnsi" w:hAnsiTheme="minorHAnsi"/>
                <w:color w:val="000000"/>
                <w:sz w:val="32"/>
                <w:szCs w:val="32"/>
              </w:rPr>
            </w:pPr>
            <w:r w:rsidRPr="00C27962">
              <w:rPr>
                <w:rFonts w:asciiTheme="minorHAnsi" w:hAnsiTheme="minorHAnsi" w:cstheme="minorHAnsi"/>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w:t>
            </w:r>
            <w:r w:rsidR="00393042">
              <w:rPr>
                <w:rFonts w:asciiTheme="minorHAnsi" w:hAnsiTheme="minorHAnsi" w:cstheme="minorHAnsi"/>
              </w:rPr>
              <w:t>aim</w:t>
            </w:r>
            <w:r w:rsidRPr="00C27962">
              <w:rPr>
                <w:rFonts w:asciiTheme="minorHAnsi" w:hAnsiTheme="minorHAnsi" w:cstheme="minorHAnsi"/>
              </w:rPr>
              <w:t xml:space="preserve"> of the school that all children are enabled to participate fully in the broader life of the school.</w:t>
            </w:r>
          </w:p>
        </w:tc>
      </w:tr>
      <w:tr w:rsidR="00F94B20" w:rsidRPr="001729FF" w:rsidTr="005930BC">
        <w:tc>
          <w:tcPr>
            <w:tcW w:w="2547" w:type="dxa"/>
            <w:gridSpan w:val="2"/>
          </w:tcPr>
          <w:p w:rsidR="00F94B20" w:rsidRPr="001729FF" w:rsidRDefault="00F94B20" w:rsidP="00F94B20">
            <w:pPr>
              <w:ind w:right="-622"/>
              <w:rPr>
                <w:rFonts w:asciiTheme="minorHAnsi" w:hAnsiTheme="minorHAnsi"/>
                <w:i/>
                <w:sz w:val="28"/>
                <w:szCs w:val="28"/>
              </w:rPr>
            </w:pPr>
            <w:r>
              <w:rPr>
                <w:rFonts w:asciiTheme="minorHAnsi" w:hAnsiTheme="minorHAnsi"/>
                <w:i/>
                <w:sz w:val="28"/>
                <w:szCs w:val="28"/>
              </w:rPr>
              <w:t>Targets</w:t>
            </w:r>
          </w:p>
        </w:tc>
        <w:tc>
          <w:tcPr>
            <w:tcW w:w="3969" w:type="dxa"/>
            <w:gridSpan w:val="2"/>
          </w:tcPr>
          <w:p w:rsidR="00F94B20" w:rsidRPr="001729FF" w:rsidRDefault="00F94B20" w:rsidP="00F94B20">
            <w:pPr>
              <w:ind w:right="-622"/>
              <w:rPr>
                <w:rFonts w:asciiTheme="minorHAnsi" w:hAnsiTheme="minorHAnsi"/>
                <w:i/>
              </w:rPr>
            </w:pPr>
            <w:r w:rsidRPr="00F94B20">
              <w:rPr>
                <w:rFonts w:asciiTheme="minorHAnsi" w:hAnsiTheme="minorHAnsi"/>
                <w:i/>
                <w:sz w:val="28"/>
              </w:rPr>
              <w:t>Actions</w:t>
            </w:r>
          </w:p>
        </w:tc>
        <w:tc>
          <w:tcPr>
            <w:tcW w:w="1276" w:type="dxa"/>
            <w:gridSpan w:val="2"/>
          </w:tcPr>
          <w:p w:rsidR="00F94B20" w:rsidRPr="001729FF" w:rsidRDefault="00F94B20" w:rsidP="00F94B20">
            <w:pPr>
              <w:ind w:right="-622"/>
              <w:rPr>
                <w:rFonts w:asciiTheme="minorHAnsi" w:hAnsiTheme="minorHAnsi"/>
                <w:i/>
              </w:rPr>
            </w:pPr>
            <w:r w:rsidRPr="001729FF">
              <w:rPr>
                <w:rFonts w:asciiTheme="minorHAnsi" w:hAnsiTheme="minorHAnsi"/>
                <w:i/>
              </w:rPr>
              <w:t xml:space="preserve">Who will be </w:t>
            </w:r>
          </w:p>
          <w:p w:rsidR="00F94B20" w:rsidRPr="001729FF" w:rsidRDefault="00F94B20" w:rsidP="00F94B20">
            <w:pPr>
              <w:ind w:right="-622"/>
              <w:rPr>
                <w:rFonts w:asciiTheme="minorHAnsi" w:hAnsiTheme="minorHAnsi"/>
                <w:i/>
              </w:rPr>
            </w:pPr>
            <w:r w:rsidRPr="001729FF">
              <w:rPr>
                <w:rFonts w:asciiTheme="minorHAnsi" w:hAnsiTheme="minorHAnsi"/>
                <w:i/>
              </w:rPr>
              <w:t>responsible</w:t>
            </w:r>
          </w:p>
        </w:tc>
        <w:tc>
          <w:tcPr>
            <w:tcW w:w="4082" w:type="dxa"/>
          </w:tcPr>
          <w:p w:rsidR="00F94B20" w:rsidRPr="001729FF" w:rsidRDefault="00F94B20" w:rsidP="00F94B20">
            <w:pPr>
              <w:ind w:right="-622"/>
              <w:rPr>
                <w:rFonts w:asciiTheme="minorHAnsi" w:hAnsiTheme="minorHAnsi"/>
                <w:i/>
                <w:sz w:val="28"/>
                <w:szCs w:val="28"/>
              </w:rPr>
            </w:pPr>
            <w:r w:rsidRPr="001729FF">
              <w:rPr>
                <w:rFonts w:asciiTheme="minorHAnsi" w:hAnsiTheme="minorHAnsi"/>
                <w:i/>
                <w:sz w:val="28"/>
                <w:szCs w:val="28"/>
              </w:rPr>
              <w:t>Success criteria</w:t>
            </w:r>
          </w:p>
        </w:tc>
        <w:tc>
          <w:tcPr>
            <w:tcW w:w="1559" w:type="dxa"/>
          </w:tcPr>
          <w:p w:rsidR="00F94B20" w:rsidRPr="001729FF" w:rsidRDefault="00F94B20" w:rsidP="00F94B20">
            <w:pPr>
              <w:ind w:right="-622"/>
              <w:jc w:val="both"/>
              <w:rPr>
                <w:rFonts w:asciiTheme="minorHAnsi" w:hAnsiTheme="minorHAnsi"/>
                <w:i/>
                <w:sz w:val="28"/>
                <w:szCs w:val="28"/>
              </w:rPr>
            </w:pPr>
            <w:r w:rsidRPr="001729FF">
              <w:rPr>
                <w:rFonts w:asciiTheme="minorHAnsi" w:hAnsiTheme="minorHAnsi"/>
                <w:i/>
                <w:sz w:val="28"/>
                <w:szCs w:val="28"/>
              </w:rPr>
              <w:t xml:space="preserve"> Cost</w:t>
            </w:r>
          </w:p>
        </w:tc>
        <w:tc>
          <w:tcPr>
            <w:tcW w:w="1417" w:type="dxa"/>
          </w:tcPr>
          <w:p w:rsidR="00F94B20" w:rsidRPr="001729FF" w:rsidRDefault="00F94B20" w:rsidP="00F94B20">
            <w:pPr>
              <w:ind w:left="-101" w:right="-622"/>
              <w:rPr>
                <w:rFonts w:asciiTheme="minorHAnsi" w:hAnsiTheme="minorHAnsi"/>
                <w:sz w:val="32"/>
                <w:szCs w:val="32"/>
              </w:rPr>
            </w:pPr>
            <w:r w:rsidRPr="001729FF">
              <w:rPr>
                <w:rFonts w:asciiTheme="minorHAnsi" w:hAnsiTheme="minorHAnsi"/>
                <w:i/>
                <w:sz w:val="28"/>
                <w:szCs w:val="28"/>
              </w:rPr>
              <w:t>Time</w:t>
            </w:r>
            <w:r>
              <w:rPr>
                <w:rFonts w:asciiTheme="minorHAnsi" w:hAnsiTheme="minorHAnsi"/>
                <w:i/>
                <w:sz w:val="28"/>
                <w:szCs w:val="28"/>
              </w:rPr>
              <w:t>scale</w:t>
            </w:r>
            <w:r w:rsidRPr="001729FF">
              <w:rPr>
                <w:rFonts w:asciiTheme="minorHAnsi" w:hAnsiTheme="minorHAnsi"/>
                <w:i/>
                <w:sz w:val="28"/>
                <w:szCs w:val="28"/>
              </w:rPr>
              <w:t xml:space="preserve"> </w:t>
            </w:r>
          </w:p>
        </w:tc>
      </w:tr>
      <w:tr w:rsidR="00C27962" w:rsidRPr="001729FF" w:rsidTr="005930BC">
        <w:trPr>
          <w:trHeight w:val="1151"/>
        </w:trPr>
        <w:tc>
          <w:tcPr>
            <w:tcW w:w="2547" w:type="dxa"/>
            <w:gridSpan w:val="2"/>
          </w:tcPr>
          <w:p w:rsidR="00C27962" w:rsidRPr="00C27962" w:rsidRDefault="00C27962" w:rsidP="00C27962">
            <w:pPr>
              <w:pStyle w:val="Default"/>
              <w:rPr>
                <w:rFonts w:asciiTheme="minorHAnsi" w:hAnsiTheme="minorHAnsi" w:cstheme="minorHAnsi"/>
                <w:sz w:val="22"/>
                <w:szCs w:val="22"/>
              </w:rPr>
            </w:pPr>
            <w:r w:rsidRPr="00C27962">
              <w:rPr>
                <w:rFonts w:asciiTheme="minorHAnsi" w:hAnsiTheme="minorHAnsi" w:cstheme="minorHAnsi"/>
                <w:sz w:val="22"/>
                <w:szCs w:val="22"/>
                <w:lang w:val="en-US"/>
              </w:rPr>
              <w:t xml:space="preserve">Continue to </w:t>
            </w:r>
            <w:r w:rsidRPr="00C27962">
              <w:rPr>
                <w:rFonts w:asciiTheme="minorHAnsi" w:hAnsiTheme="minorHAnsi" w:cstheme="minorHAnsi"/>
                <w:sz w:val="22"/>
                <w:szCs w:val="22"/>
              </w:rPr>
              <w:t>increase</w:t>
            </w:r>
            <w:r w:rsidRPr="00C27962">
              <w:rPr>
                <w:rFonts w:asciiTheme="minorHAnsi" w:hAnsiTheme="minorHAnsi" w:cstheme="minorHAnsi"/>
                <w:sz w:val="22"/>
                <w:szCs w:val="22"/>
              </w:rPr>
              <w:t xml:space="preserve"> confidence of all staff in differentiating the curriculum </w:t>
            </w:r>
            <w:r>
              <w:rPr>
                <w:rFonts w:asciiTheme="minorHAnsi" w:hAnsiTheme="minorHAnsi" w:cstheme="minorHAnsi"/>
                <w:sz w:val="22"/>
                <w:szCs w:val="22"/>
              </w:rPr>
              <w:t xml:space="preserve">with a focus on </w:t>
            </w:r>
            <w:r w:rsidRPr="00C27962">
              <w:rPr>
                <w:rFonts w:asciiTheme="minorHAnsi" w:hAnsiTheme="minorHAnsi" w:cstheme="minorHAnsi"/>
                <w:sz w:val="22"/>
                <w:szCs w:val="22"/>
              </w:rPr>
              <w:t>Quality First Teaching</w:t>
            </w:r>
            <w:r>
              <w:rPr>
                <w:rFonts w:asciiTheme="minorHAnsi" w:hAnsiTheme="minorHAnsi" w:cstheme="minorHAnsi"/>
                <w:sz w:val="22"/>
                <w:szCs w:val="22"/>
              </w:rPr>
              <w:t>.</w:t>
            </w:r>
          </w:p>
        </w:tc>
        <w:tc>
          <w:tcPr>
            <w:tcW w:w="3969" w:type="dxa"/>
            <w:gridSpan w:val="2"/>
          </w:tcPr>
          <w:p w:rsidR="00C27962" w:rsidRPr="00C27962" w:rsidRDefault="00C27962" w:rsidP="005B74A2">
            <w:pPr>
              <w:pStyle w:val="Default"/>
              <w:rPr>
                <w:rFonts w:asciiTheme="minorHAnsi" w:hAnsiTheme="minorHAnsi" w:cstheme="minorHAnsi"/>
                <w:sz w:val="20"/>
                <w:szCs w:val="22"/>
              </w:rPr>
            </w:pPr>
            <w:bookmarkStart w:id="0" w:name="_GoBack"/>
            <w:bookmarkEnd w:id="0"/>
            <w:r w:rsidRPr="00C27962">
              <w:rPr>
                <w:rFonts w:asciiTheme="minorHAnsi" w:hAnsiTheme="minorHAnsi" w:cstheme="minorHAnsi"/>
                <w:sz w:val="22"/>
              </w:rPr>
              <w:t>Training for staff on increasing access to the curriculum for all pupils</w:t>
            </w:r>
            <w:r>
              <w:rPr>
                <w:rFonts w:asciiTheme="minorHAnsi" w:hAnsiTheme="minorHAnsi" w:cstheme="minorHAnsi"/>
                <w:sz w:val="22"/>
              </w:rPr>
              <w:t>.</w:t>
            </w:r>
          </w:p>
          <w:p w:rsidR="00C27962" w:rsidRPr="001729FF" w:rsidRDefault="00C27962" w:rsidP="005B74A2">
            <w:pPr>
              <w:rPr>
                <w:rFonts w:asciiTheme="minorHAnsi" w:hAnsiTheme="minorHAnsi"/>
                <w:color w:val="000000"/>
              </w:rPr>
            </w:pPr>
          </w:p>
        </w:tc>
        <w:tc>
          <w:tcPr>
            <w:tcW w:w="1276" w:type="dxa"/>
            <w:gridSpan w:val="2"/>
          </w:tcPr>
          <w:p w:rsidR="00C27962" w:rsidRPr="001729FF" w:rsidRDefault="00C27962" w:rsidP="00C27962">
            <w:pPr>
              <w:ind w:right="63"/>
              <w:rPr>
                <w:rFonts w:asciiTheme="minorHAnsi" w:hAnsiTheme="minorHAnsi"/>
                <w:color w:val="000000"/>
              </w:rPr>
            </w:pPr>
            <w:r>
              <w:rPr>
                <w:rFonts w:asciiTheme="minorHAnsi" w:hAnsiTheme="minorHAnsi"/>
                <w:color w:val="000000"/>
              </w:rPr>
              <w:t xml:space="preserve">HT &amp; </w:t>
            </w:r>
            <w:proofErr w:type="spellStart"/>
            <w:r>
              <w:rPr>
                <w:rFonts w:asciiTheme="minorHAnsi" w:hAnsiTheme="minorHAnsi"/>
                <w:color w:val="000000"/>
              </w:rPr>
              <w:t>SENDCo</w:t>
            </w:r>
            <w:proofErr w:type="spellEnd"/>
          </w:p>
        </w:tc>
        <w:tc>
          <w:tcPr>
            <w:tcW w:w="4082" w:type="dxa"/>
          </w:tcPr>
          <w:p w:rsidR="00C27962" w:rsidRPr="00C27962" w:rsidRDefault="00C27962" w:rsidP="005B74A2">
            <w:pPr>
              <w:pStyle w:val="Default"/>
              <w:ind w:right="34"/>
              <w:rPr>
                <w:rFonts w:asciiTheme="minorHAnsi" w:hAnsiTheme="minorHAnsi" w:cstheme="minorHAnsi"/>
                <w:sz w:val="22"/>
                <w:szCs w:val="22"/>
              </w:rPr>
            </w:pPr>
            <w:r w:rsidRPr="00C27962">
              <w:rPr>
                <w:rFonts w:asciiTheme="minorHAnsi" w:hAnsiTheme="minorHAnsi" w:cstheme="minorHAnsi"/>
                <w:sz w:val="22"/>
                <w:szCs w:val="22"/>
              </w:rPr>
              <w:t>Raised staff confidence in strategies for differentiation</w:t>
            </w:r>
            <w:r>
              <w:rPr>
                <w:rFonts w:asciiTheme="minorHAnsi" w:hAnsiTheme="minorHAnsi" w:cstheme="minorHAnsi"/>
                <w:sz w:val="22"/>
                <w:szCs w:val="22"/>
              </w:rPr>
              <w:t>.</w:t>
            </w:r>
            <w:r w:rsidRPr="00C27962">
              <w:rPr>
                <w:rFonts w:asciiTheme="minorHAnsi" w:hAnsiTheme="minorHAnsi" w:cstheme="minorHAnsi"/>
                <w:sz w:val="22"/>
                <w:szCs w:val="22"/>
              </w:rPr>
              <w:t xml:space="preserve"> </w:t>
            </w:r>
            <w:r w:rsidRPr="00C27962">
              <w:rPr>
                <w:rFonts w:asciiTheme="minorHAnsi" w:hAnsiTheme="minorHAnsi" w:cstheme="minorHAnsi"/>
                <w:sz w:val="22"/>
                <w:szCs w:val="22"/>
              </w:rPr>
              <w:t xml:space="preserve">Needs of all learners met </w:t>
            </w:r>
            <w:r w:rsidRPr="00C27962">
              <w:rPr>
                <w:rFonts w:asciiTheme="minorHAnsi" w:hAnsiTheme="minorHAnsi" w:cstheme="minorHAnsi"/>
                <w:sz w:val="22"/>
                <w:szCs w:val="22"/>
              </w:rPr>
              <w:t xml:space="preserve">and </w:t>
            </w:r>
            <w:r w:rsidRPr="00C27962">
              <w:rPr>
                <w:rFonts w:asciiTheme="minorHAnsi" w:hAnsiTheme="minorHAnsi" w:cstheme="minorHAnsi"/>
                <w:sz w:val="22"/>
                <w:szCs w:val="22"/>
              </w:rPr>
              <w:t xml:space="preserve">increased access to the curriculum. </w:t>
            </w:r>
          </w:p>
        </w:tc>
        <w:tc>
          <w:tcPr>
            <w:tcW w:w="1559" w:type="dxa"/>
          </w:tcPr>
          <w:p w:rsidR="00C27962" w:rsidRPr="001729FF" w:rsidRDefault="00C27962" w:rsidP="005B74A2">
            <w:pPr>
              <w:rPr>
                <w:rFonts w:asciiTheme="minorHAnsi" w:hAnsiTheme="minorHAnsi"/>
                <w:color w:val="000000"/>
              </w:rPr>
            </w:pPr>
            <w:r>
              <w:rPr>
                <w:rFonts w:asciiTheme="minorHAnsi" w:hAnsiTheme="minorHAnsi"/>
                <w:color w:val="000000"/>
              </w:rPr>
              <w:t>Staff training</w:t>
            </w:r>
          </w:p>
        </w:tc>
        <w:tc>
          <w:tcPr>
            <w:tcW w:w="1417" w:type="dxa"/>
          </w:tcPr>
          <w:p w:rsidR="00C27962" w:rsidRPr="001729FF" w:rsidRDefault="00C27962" w:rsidP="00F94B20">
            <w:pPr>
              <w:ind w:right="-622"/>
              <w:rPr>
                <w:rFonts w:asciiTheme="minorHAnsi" w:hAnsiTheme="minorHAnsi"/>
                <w:color w:val="000000"/>
              </w:rPr>
            </w:pPr>
            <w:r>
              <w:rPr>
                <w:rFonts w:asciiTheme="minorHAnsi" w:hAnsiTheme="minorHAnsi"/>
                <w:color w:val="000000"/>
              </w:rPr>
              <w:t>Ongoing</w:t>
            </w:r>
          </w:p>
        </w:tc>
      </w:tr>
      <w:tr w:rsidR="00C27962" w:rsidRPr="001729FF" w:rsidTr="005930BC">
        <w:trPr>
          <w:trHeight w:val="1422"/>
        </w:trPr>
        <w:tc>
          <w:tcPr>
            <w:tcW w:w="2547" w:type="dxa"/>
            <w:gridSpan w:val="2"/>
          </w:tcPr>
          <w:p w:rsidR="00C27962" w:rsidRPr="001729FF" w:rsidRDefault="00C27962" w:rsidP="00C27962">
            <w:pPr>
              <w:rPr>
                <w:rFonts w:asciiTheme="minorHAnsi" w:hAnsiTheme="minorHAnsi"/>
                <w:color w:val="000000"/>
              </w:rPr>
            </w:pPr>
            <w:r w:rsidRPr="001729FF">
              <w:rPr>
                <w:rFonts w:asciiTheme="minorHAnsi" w:hAnsiTheme="minorHAnsi"/>
                <w:color w:val="000000"/>
              </w:rPr>
              <w:t xml:space="preserve">Ensure that lessons provide equal opportunities for all </w:t>
            </w:r>
          </w:p>
          <w:p w:rsidR="00C27962" w:rsidRPr="001729FF" w:rsidRDefault="00C27962" w:rsidP="00F94B20">
            <w:pPr>
              <w:tabs>
                <w:tab w:val="left" w:pos="1180"/>
              </w:tabs>
              <w:ind w:right="-622"/>
              <w:rPr>
                <w:rFonts w:asciiTheme="minorHAnsi" w:hAnsiTheme="minorHAnsi"/>
                <w:color w:val="000000"/>
              </w:rPr>
            </w:pPr>
            <w:proofErr w:type="gramStart"/>
            <w:r w:rsidRPr="001729FF">
              <w:rPr>
                <w:rFonts w:asciiTheme="minorHAnsi" w:hAnsiTheme="minorHAnsi"/>
                <w:color w:val="000000"/>
              </w:rPr>
              <w:t>pupils</w:t>
            </w:r>
            <w:proofErr w:type="gramEnd"/>
            <w:r w:rsidRPr="001729FF">
              <w:rPr>
                <w:rFonts w:asciiTheme="minorHAnsi" w:hAnsiTheme="minorHAnsi"/>
                <w:color w:val="000000"/>
              </w:rPr>
              <w:t xml:space="preserve">. </w:t>
            </w:r>
            <w:r w:rsidRPr="001729FF">
              <w:rPr>
                <w:rFonts w:asciiTheme="minorHAnsi" w:hAnsiTheme="minorHAnsi"/>
                <w:color w:val="000000"/>
              </w:rPr>
              <w:tab/>
            </w:r>
          </w:p>
        </w:tc>
        <w:tc>
          <w:tcPr>
            <w:tcW w:w="3969" w:type="dxa"/>
            <w:gridSpan w:val="2"/>
          </w:tcPr>
          <w:p w:rsidR="00C27962" w:rsidRPr="00C27962" w:rsidRDefault="00C27962" w:rsidP="005B74A2">
            <w:pPr>
              <w:rPr>
                <w:rFonts w:asciiTheme="minorHAnsi" w:hAnsiTheme="minorHAnsi" w:cstheme="minorHAnsi"/>
                <w:color w:val="000000"/>
              </w:rPr>
            </w:pPr>
            <w:r w:rsidRPr="00C27962">
              <w:rPr>
                <w:rFonts w:asciiTheme="minorHAnsi" w:hAnsiTheme="minorHAnsi" w:cstheme="minorHAnsi"/>
              </w:rPr>
              <w:t>Ongoing guidance from specialists e.g. Sensory Support Team for children with visual or hearing impairment, physiotherapists, OT, moving and handling advisors, continence nurse etc.</w:t>
            </w:r>
          </w:p>
        </w:tc>
        <w:tc>
          <w:tcPr>
            <w:tcW w:w="1276" w:type="dxa"/>
            <w:gridSpan w:val="2"/>
          </w:tcPr>
          <w:p w:rsidR="00C27962" w:rsidRPr="001729FF" w:rsidRDefault="00C27962" w:rsidP="00C27962">
            <w:pPr>
              <w:rPr>
                <w:rFonts w:asciiTheme="minorHAnsi" w:hAnsiTheme="minorHAnsi"/>
                <w:color w:val="000000"/>
              </w:rPr>
            </w:pPr>
            <w:r w:rsidRPr="001729FF">
              <w:rPr>
                <w:rFonts w:asciiTheme="minorHAnsi" w:hAnsiTheme="minorHAnsi"/>
                <w:color w:val="000000"/>
              </w:rPr>
              <w:t>HT</w:t>
            </w:r>
            <w:r>
              <w:rPr>
                <w:rFonts w:asciiTheme="minorHAnsi" w:hAnsiTheme="minorHAnsi"/>
                <w:color w:val="000000"/>
              </w:rPr>
              <w:t xml:space="preserve"> &amp; </w:t>
            </w:r>
            <w:proofErr w:type="spellStart"/>
            <w:r>
              <w:rPr>
                <w:rFonts w:asciiTheme="minorHAnsi" w:hAnsiTheme="minorHAnsi"/>
                <w:color w:val="000000"/>
              </w:rPr>
              <w:t>SENDCo</w:t>
            </w:r>
            <w:proofErr w:type="spellEnd"/>
          </w:p>
        </w:tc>
        <w:tc>
          <w:tcPr>
            <w:tcW w:w="4082" w:type="dxa"/>
          </w:tcPr>
          <w:p w:rsidR="00C27962" w:rsidRPr="001729FF" w:rsidRDefault="00C27962" w:rsidP="005B74A2">
            <w:pPr>
              <w:ind w:right="34"/>
              <w:rPr>
                <w:rFonts w:asciiTheme="minorHAnsi" w:hAnsiTheme="minorHAnsi"/>
                <w:color w:val="000000"/>
              </w:rPr>
            </w:pPr>
            <w:r w:rsidRPr="001729FF">
              <w:rPr>
                <w:rFonts w:asciiTheme="minorHAnsi" w:hAnsiTheme="minorHAnsi"/>
                <w:color w:val="000000"/>
              </w:rPr>
              <w:t>Lessons address a variety of learning styles</w:t>
            </w:r>
          </w:p>
          <w:p w:rsidR="00C27962" w:rsidRPr="001729FF" w:rsidRDefault="00C27962" w:rsidP="005B74A2">
            <w:pPr>
              <w:ind w:right="34"/>
              <w:rPr>
                <w:rFonts w:asciiTheme="minorHAnsi" w:hAnsiTheme="minorHAnsi"/>
                <w:color w:val="000000"/>
              </w:rPr>
            </w:pPr>
            <w:proofErr w:type="gramStart"/>
            <w:r w:rsidRPr="001729FF">
              <w:rPr>
                <w:rFonts w:asciiTheme="minorHAnsi" w:hAnsiTheme="minorHAnsi"/>
                <w:color w:val="000000"/>
              </w:rPr>
              <w:t>and</w:t>
            </w:r>
            <w:proofErr w:type="gramEnd"/>
            <w:r w:rsidRPr="001729FF">
              <w:rPr>
                <w:rFonts w:asciiTheme="minorHAnsi" w:hAnsiTheme="minorHAnsi"/>
                <w:color w:val="000000"/>
              </w:rPr>
              <w:t xml:space="preserve"> are differentiated appropriately. </w:t>
            </w:r>
          </w:p>
          <w:p w:rsidR="00C27962" w:rsidRPr="001729FF" w:rsidRDefault="00C27962" w:rsidP="005B74A2">
            <w:pPr>
              <w:ind w:right="34"/>
              <w:rPr>
                <w:rFonts w:asciiTheme="minorHAnsi" w:hAnsiTheme="minorHAnsi"/>
                <w:color w:val="000000"/>
              </w:rPr>
            </w:pPr>
            <w:r>
              <w:rPr>
                <w:rFonts w:asciiTheme="minorHAnsi" w:hAnsiTheme="minorHAnsi"/>
                <w:color w:val="000000"/>
              </w:rPr>
              <w:t xml:space="preserve">Activities and resources, where relevant, are adapted appropriately for differing needs, e.g. </w:t>
            </w:r>
            <w:proofErr w:type="spellStart"/>
            <w:r>
              <w:rPr>
                <w:rFonts w:asciiTheme="minorHAnsi" w:hAnsiTheme="minorHAnsi"/>
                <w:color w:val="000000"/>
              </w:rPr>
              <w:t>coloured</w:t>
            </w:r>
            <w:proofErr w:type="spellEnd"/>
            <w:r>
              <w:rPr>
                <w:rFonts w:asciiTheme="minorHAnsi" w:hAnsiTheme="minorHAnsi"/>
                <w:color w:val="000000"/>
              </w:rPr>
              <w:t xml:space="preserve"> paper for the visually impaired.</w:t>
            </w:r>
          </w:p>
        </w:tc>
        <w:tc>
          <w:tcPr>
            <w:tcW w:w="1559" w:type="dxa"/>
          </w:tcPr>
          <w:p w:rsidR="00C27962" w:rsidRDefault="00C27962" w:rsidP="005B74A2">
            <w:pPr>
              <w:rPr>
                <w:rFonts w:asciiTheme="minorHAnsi" w:hAnsiTheme="minorHAnsi"/>
                <w:color w:val="000000"/>
              </w:rPr>
            </w:pPr>
            <w:r>
              <w:rPr>
                <w:rFonts w:asciiTheme="minorHAnsi" w:hAnsiTheme="minorHAnsi"/>
                <w:color w:val="000000"/>
              </w:rPr>
              <w:t>Staff training</w:t>
            </w:r>
          </w:p>
          <w:p w:rsidR="00C27962" w:rsidRPr="001729FF" w:rsidRDefault="00C27962" w:rsidP="005B74A2">
            <w:pPr>
              <w:rPr>
                <w:rFonts w:asciiTheme="minorHAnsi" w:hAnsiTheme="minorHAnsi"/>
                <w:color w:val="000000"/>
              </w:rPr>
            </w:pPr>
            <w:r w:rsidRPr="001729FF">
              <w:rPr>
                <w:rFonts w:asciiTheme="minorHAnsi" w:hAnsiTheme="minorHAnsi"/>
                <w:color w:val="000000"/>
              </w:rPr>
              <w:t>Time</w:t>
            </w:r>
            <w:r>
              <w:rPr>
                <w:rFonts w:asciiTheme="minorHAnsi" w:hAnsiTheme="minorHAnsi"/>
                <w:color w:val="000000"/>
              </w:rPr>
              <w:t xml:space="preserve"> to produce resources</w:t>
            </w:r>
          </w:p>
        </w:tc>
        <w:tc>
          <w:tcPr>
            <w:tcW w:w="1417" w:type="dxa"/>
          </w:tcPr>
          <w:p w:rsidR="00C27962" w:rsidRPr="001729FF" w:rsidRDefault="00C27962" w:rsidP="00F94B20">
            <w:pPr>
              <w:ind w:right="-622"/>
              <w:rPr>
                <w:rFonts w:asciiTheme="minorHAnsi" w:hAnsiTheme="minorHAnsi"/>
                <w:color w:val="000000"/>
              </w:rPr>
            </w:pPr>
            <w:r w:rsidRPr="001729FF">
              <w:rPr>
                <w:rFonts w:asciiTheme="minorHAnsi" w:hAnsiTheme="minorHAnsi"/>
                <w:color w:val="000000"/>
              </w:rPr>
              <w:t>Monitoring</w:t>
            </w:r>
          </w:p>
          <w:p w:rsidR="00C27962" w:rsidRPr="001729FF" w:rsidRDefault="00C27962" w:rsidP="00F94B20">
            <w:pPr>
              <w:ind w:right="-622"/>
              <w:rPr>
                <w:rFonts w:asciiTheme="minorHAnsi" w:hAnsiTheme="minorHAnsi"/>
                <w:color w:val="000000"/>
              </w:rPr>
            </w:pPr>
            <w:r w:rsidRPr="001729FF">
              <w:rPr>
                <w:rFonts w:asciiTheme="minorHAnsi" w:hAnsiTheme="minorHAnsi"/>
                <w:color w:val="000000"/>
              </w:rPr>
              <w:t xml:space="preserve"> </w:t>
            </w:r>
            <w:proofErr w:type="spellStart"/>
            <w:r w:rsidRPr="001729FF">
              <w:rPr>
                <w:rFonts w:asciiTheme="minorHAnsi" w:hAnsiTheme="minorHAnsi"/>
                <w:color w:val="000000"/>
              </w:rPr>
              <w:t>termly</w:t>
            </w:r>
            <w:proofErr w:type="spellEnd"/>
            <w:r w:rsidRPr="001729FF">
              <w:rPr>
                <w:rFonts w:asciiTheme="minorHAnsi" w:hAnsiTheme="minorHAnsi"/>
                <w:color w:val="000000"/>
              </w:rPr>
              <w:t xml:space="preserve"> ~</w:t>
            </w:r>
          </w:p>
          <w:p w:rsidR="00C27962" w:rsidRPr="001729FF" w:rsidRDefault="00C27962" w:rsidP="00F94B20">
            <w:pPr>
              <w:ind w:right="-622"/>
              <w:rPr>
                <w:rFonts w:asciiTheme="minorHAnsi" w:hAnsiTheme="minorHAnsi"/>
                <w:color w:val="000000"/>
              </w:rPr>
            </w:pPr>
            <w:r w:rsidRPr="001729FF">
              <w:rPr>
                <w:rFonts w:asciiTheme="minorHAnsi" w:hAnsiTheme="minorHAnsi"/>
                <w:color w:val="000000"/>
              </w:rPr>
              <w:t>ongoing</w:t>
            </w:r>
          </w:p>
        </w:tc>
      </w:tr>
      <w:tr w:rsidR="00C27962" w:rsidRPr="001729FF" w:rsidTr="005930BC">
        <w:trPr>
          <w:trHeight w:val="1116"/>
        </w:trPr>
        <w:tc>
          <w:tcPr>
            <w:tcW w:w="2547" w:type="dxa"/>
            <w:gridSpan w:val="2"/>
          </w:tcPr>
          <w:p w:rsidR="00C27962" w:rsidRPr="008D2750" w:rsidRDefault="008D2750" w:rsidP="005B74A2">
            <w:pPr>
              <w:tabs>
                <w:tab w:val="left" w:pos="3210"/>
              </w:tabs>
              <w:rPr>
                <w:rFonts w:asciiTheme="minorHAnsi" w:hAnsiTheme="minorHAnsi" w:cstheme="minorHAnsi"/>
                <w:color w:val="000000"/>
              </w:rPr>
            </w:pPr>
            <w:r w:rsidRPr="008D2750">
              <w:rPr>
                <w:rFonts w:asciiTheme="minorHAnsi" w:hAnsiTheme="minorHAnsi" w:cstheme="minorHAnsi"/>
              </w:rPr>
              <w:t xml:space="preserve">Effective use of resources &amp; </w:t>
            </w:r>
            <w:proofErr w:type="spellStart"/>
            <w:r w:rsidR="005B74A2" w:rsidRPr="008D2750">
              <w:rPr>
                <w:rFonts w:asciiTheme="minorHAnsi" w:hAnsiTheme="minorHAnsi" w:cstheme="minorHAnsi"/>
              </w:rPr>
              <w:t>speciali</w:t>
            </w:r>
            <w:r w:rsidR="005B74A2">
              <w:rPr>
                <w:rFonts w:asciiTheme="minorHAnsi" w:hAnsiTheme="minorHAnsi" w:cstheme="minorHAnsi"/>
              </w:rPr>
              <w:t>s</w:t>
            </w:r>
            <w:r w:rsidR="005B74A2" w:rsidRPr="008D2750">
              <w:rPr>
                <w:rFonts w:asciiTheme="minorHAnsi" w:hAnsiTheme="minorHAnsi" w:cstheme="minorHAnsi"/>
              </w:rPr>
              <w:t>ed</w:t>
            </w:r>
            <w:proofErr w:type="spellEnd"/>
            <w:r w:rsidRPr="008D2750">
              <w:rPr>
                <w:rFonts w:asciiTheme="minorHAnsi" w:hAnsiTheme="minorHAnsi" w:cstheme="minorHAnsi"/>
              </w:rPr>
              <w:t xml:space="preserve"> equipment to increase access to the curriculum for all pupils</w:t>
            </w:r>
          </w:p>
        </w:tc>
        <w:tc>
          <w:tcPr>
            <w:tcW w:w="3969" w:type="dxa"/>
            <w:gridSpan w:val="2"/>
          </w:tcPr>
          <w:p w:rsidR="00C27962" w:rsidRPr="008D2750" w:rsidRDefault="008D2750" w:rsidP="005B74A2">
            <w:pPr>
              <w:rPr>
                <w:rFonts w:asciiTheme="minorHAnsi" w:hAnsiTheme="minorHAnsi" w:cstheme="minorHAnsi"/>
                <w:color w:val="000000"/>
              </w:rPr>
            </w:pPr>
            <w:r w:rsidRPr="008D2750">
              <w:rPr>
                <w:rFonts w:asciiTheme="minorHAnsi" w:hAnsiTheme="minorHAnsi" w:cstheme="minorHAnsi"/>
              </w:rPr>
              <w:t>Strategic deployment of support staff/intervention teacher</w:t>
            </w:r>
            <w:r>
              <w:rPr>
                <w:rFonts w:asciiTheme="minorHAnsi" w:hAnsiTheme="minorHAnsi" w:cstheme="minorHAnsi"/>
              </w:rPr>
              <w:t xml:space="preserve">. Use of ICT, </w:t>
            </w:r>
            <w:proofErr w:type="spellStart"/>
            <w:r>
              <w:rPr>
                <w:rFonts w:asciiTheme="minorHAnsi" w:hAnsiTheme="minorHAnsi" w:cstheme="minorHAnsi"/>
              </w:rPr>
              <w:t>eg</w:t>
            </w:r>
            <w:proofErr w:type="spellEnd"/>
            <w:r>
              <w:rPr>
                <w:rFonts w:asciiTheme="minorHAnsi" w:hAnsiTheme="minorHAnsi" w:cstheme="minorHAnsi"/>
              </w:rPr>
              <w:t xml:space="preserve">: Clicker. </w:t>
            </w:r>
            <w:r w:rsidRPr="008D2750">
              <w:rPr>
                <w:rFonts w:asciiTheme="minorHAnsi" w:hAnsiTheme="minorHAnsi" w:cstheme="minorHAnsi"/>
              </w:rPr>
              <w:t xml:space="preserve">Purchase and allocate other resources as needed, </w:t>
            </w:r>
            <w:proofErr w:type="spellStart"/>
            <w:r w:rsidRPr="008D2750">
              <w:rPr>
                <w:rFonts w:asciiTheme="minorHAnsi" w:hAnsiTheme="minorHAnsi" w:cstheme="minorHAnsi"/>
              </w:rPr>
              <w:t>eg</w:t>
            </w:r>
            <w:proofErr w:type="spellEnd"/>
            <w:r w:rsidRPr="008D2750">
              <w:rPr>
                <w:rFonts w:asciiTheme="minorHAnsi" w:hAnsiTheme="minorHAnsi" w:cstheme="minorHAnsi"/>
              </w:rPr>
              <w:t xml:space="preserve">: sloping boards for </w:t>
            </w:r>
            <w:proofErr w:type="gramStart"/>
            <w:r w:rsidRPr="008D2750">
              <w:rPr>
                <w:rFonts w:asciiTheme="minorHAnsi" w:hAnsiTheme="minorHAnsi" w:cstheme="minorHAnsi"/>
              </w:rPr>
              <w:t>writing,</w:t>
            </w:r>
            <w:proofErr w:type="gramEnd"/>
            <w:r w:rsidRPr="008D2750">
              <w:rPr>
                <w:rFonts w:asciiTheme="minorHAnsi" w:hAnsiTheme="minorHAnsi" w:cstheme="minorHAnsi"/>
              </w:rPr>
              <w:t xml:space="preserve"> wobble cushions, overlays, pencil grips, chew/fiddle toys</w:t>
            </w:r>
            <w:r>
              <w:rPr>
                <w:rFonts w:asciiTheme="minorHAnsi" w:hAnsiTheme="minorHAnsi" w:cstheme="minorHAnsi"/>
              </w:rPr>
              <w:t>.</w:t>
            </w:r>
          </w:p>
        </w:tc>
        <w:tc>
          <w:tcPr>
            <w:tcW w:w="1276" w:type="dxa"/>
            <w:gridSpan w:val="2"/>
          </w:tcPr>
          <w:p w:rsidR="00C27962" w:rsidRPr="001729FF" w:rsidRDefault="00C27962" w:rsidP="00F94B20">
            <w:pPr>
              <w:ind w:right="34"/>
              <w:rPr>
                <w:rFonts w:asciiTheme="minorHAnsi" w:hAnsiTheme="minorHAnsi"/>
                <w:color w:val="000000"/>
              </w:rPr>
            </w:pPr>
            <w:r w:rsidRPr="001729FF">
              <w:rPr>
                <w:rFonts w:asciiTheme="minorHAnsi" w:hAnsiTheme="minorHAnsi"/>
                <w:color w:val="000000"/>
              </w:rPr>
              <w:t xml:space="preserve">HT </w:t>
            </w:r>
            <w:r>
              <w:rPr>
                <w:rFonts w:asciiTheme="minorHAnsi" w:hAnsiTheme="minorHAnsi"/>
                <w:color w:val="000000"/>
              </w:rPr>
              <w:t xml:space="preserve">/ </w:t>
            </w:r>
            <w:proofErr w:type="spellStart"/>
            <w:r>
              <w:rPr>
                <w:rFonts w:asciiTheme="minorHAnsi" w:hAnsiTheme="minorHAnsi"/>
                <w:color w:val="000000"/>
              </w:rPr>
              <w:t>SENDCo</w:t>
            </w:r>
            <w:proofErr w:type="spellEnd"/>
          </w:p>
          <w:p w:rsidR="00C27962" w:rsidRPr="001729FF" w:rsidRDefault="00C27962" w:rsidP="00F94B20">
            <w:pPr>
              <w:ind w:right="34"/>
              <w:rPr>
                <w:rFonts w:asciiTheme="minorHAnsi" w:hAnsiTheme="minorHAnsi"/>
                <w:color w:val="000000"/>
              </w:rPr>
            </w:pPr>
          </w:p>
        </w:tc>
        <w:tc>
          <w:tcPr>
            <w:tcW w:w="4082" w:type="dxa"/>
          </w:tcPr>
          <w:p w:rsidR="00C27962" w:rsidRPr="001729FF" w:rsidRDefault="00C27962" w:rsidP="005B74A2">
            <w:pPr>
              <w:ind w:right="34"/>
              <w:rPr>
                <w:rFonts w:asciiTheme="minorHAnsi" w:hAnsiTheme="minorHAnsi"/>
                <w:color w:val="000000"/>
              </w:rPr>
            </w:pPr>
            <w:r w:rsidRPr="001729FF">
              <w:rPr>
                <w:rFonts w:asciiTheme="minorHAnsi" w:hAnsiTheme="minorHAnsi"/>
              </w:rPr>
              <w:t>There will be increased access to the Curriculum and the needs of all learners will be met adequately</w:t>
            </w:r>
            <w:r w:rsidRPr="001729FF">
              <w:rPr>
                <w:rFonts w:asciiTheme="minorHAnsi" w:hAnsiTheme="minorHAnsi"/>
                <w:sz w:val="18"/>
              </w:rPr>
              <w:t>.</w:t>
            </w:r>
            <w:r w:rsidR="008D2750">
              <w:t xml:space="preserve"> </w:t>
            </w:r>
            <w:r w:rsidR="008D2750" w:rsidRPr="008D2750">
              <w:rPr>
                <w:rFonts w:asciiTheme="minorHAnsi" w:hAnsiTheme="minorHAnsi" w:cstheme="minorHAnsi"/>
              </w:rPr>
              <w:t>Positive impact on pupil progress.</w:t>
            </w:r>
          </w:p>
        </w:tc>
        <w:tc>
          <w:tcPr>
            <w:tcW w:w="1559" w:type="dxa"/>
          </w:tcPr>
          <w:p w:rsidR="00C27962" w:rsidRPr="001729FF" w:rsidRDefault="00C27962" w:rsidP="005B74A2">
            <w:pPr>
              <w:rPr>
                <w:rFonts w:asciiTheme="minorHAnsi" w:hAnsiTheme="minorHAnsi"/>
                <w:color w:val="000000"/>
              </w:rPr>
            </w:pPr>
            <w:r>
              <w:rPr>
                <w:rFonts w:asciiTheme="minorHAnsi" w:hAnsiTheme="minorHAnsi"/>
                <w:color w:val="000000"/>
              </w:rPr>
              <w:t>IT resources / e</w:t>
            </w:r>
            <w:r w:rsidRPr="001729FF">
              <w:rPr>
                <w:rFonts w:asciiTheme="minorHAnsi" w:hAnsiTheme="minorHAnsi"/>
                <w:color w:val="000000"/>
              </w:rPr>
              <w:t>quipment</w:t>
            </w:r>
          </w:p>
        </w:tc>
        <w:tc>
          <w:tcPr>
            <w:tcW w:w="1417" w:type="dxa"/>
          </w:tcPr>
          <w:p w:rsidR="00C27962" w:rsidRPr="001729FF" w:rsidRDefault="00C27962" w:rsidP="008D2750">
            <w:pPr>
              <w:ind w:right="-622"/>
              <w:rPr>
                <w:rFonts w:asciiTheme="minorHAnsi" w:hAnsiTheme="minorHAnsi"/>
                <w:color w:val="000000"/>
              </w:rPr>
            </w:pPr>
            <w:r w:rsidRPr="001729FF">
              <w:rPr>
                <w:rFonts w:asciiTheme="minorHAnsi" w:hAnsiTheme="minorHAnsi"/>
                <w:color w:val="000000"/>
              </w:rPr>
              <w:t xml:space="preserve">As </w:t>
            </w:r>
            <w:r w:rsidR="008D2750">
              <w:rPr>
                <w:rFonts w:asciiTheme="minorHAnsi" w:hAnsiTheme="minorHAnsi"/>
                <w:color w:val="000000"/>
              </w:rPr>
              <w:t>required</w:t>
            </w:r>
          </w:p>
        </w:tc>
      </w:tr>
      <w:tr w:rsidR="00C27962" w:rsidRPr="001729FF" w:rsidTr="005930BC">
        <w:trPr>
          <w:trHeight w:val="1274"/>
        </w:trPr>
        <w:tc>
          <w:tcPr>
            <w:tcW w:w="2547" w:type="dxa"/>
            <w:gridSpan w:val="2"/>
          </w:tcPr>
          <w:p w:rsidR="00C27962" w:rsidRPr="008D2750" w:rsidRDefault="008D2750" w:rsidP="008D2750">
            <w:pPr>
              <w:tabs>
                <w:tab w:val="left" w:pos="3210"/>
                <w:tab w:val="left" w:pos="3399"/>
              </w:tabs>
              <w:rPr>
                <w:rFonts w:asciiTheme="minorHAnsi" w:hAnsiTheme="minorHAnsi" w:cstheme="minorHAnsi"/>
              </w:rPr>
            </w:pPr>
            <w:r>
              <w:rPr>
                <w:rFonts w:asciiTheme="minorHAnsi" w:hAnsiTheme="minorHAnsi" w:cstheme="minorHAnsi"/>
              </w:rPr>
              <w:t>Ensure that a</w:t>
            </w:r>
            <w:r w:rsidRPr="008D2750">
              <w:rPr>
                <w:rFonts w:asciiTheme="minorHAnsi" w:hAnsiTheme="minorHAnsi" w:cstheme="minorHAnsi"/>
              </w:rPr>
              <w:t>daptations to the curriculum meet the needs of individual lea</w:t>
            </w:r>
            <w:r>
              <w:rPr>
                <w:rFonts w:asciiTheme="minorHAnsi" w:hAnsiTheme="minorHAnsi" w:cstheme="minorHAnsi"/>
              </w:rPr>
              <w:t>r</w:t>
            </w:r>
            <w:r w:rsidRPr="008D2750">
              <w:rPr>
                <w:rFonts w:asciiTheme="minorHAnsi" w:hAnsiTheme="minorHAnsi" w:cstheme="minorHAnsi"/>
              </w:rPr>
              <w:t>ners</w:t>
            </w:r>
            <w:r>
              <w:rPr>
                <w:rFonts w:asciiTheme="minorHAnsi" w:hAnsiTheme="minorHAnsi" w:cstheme="minorHAnsi"/>
              </w:rPr>
              <w:t>.</w:t>
            </w:r>
          </w:p>
        </w:tc>
        <w:tc>
          <w:tcPr>
            <w:tcW w:w="3969" w:type="dxa"/>
            <w:gridSpan w:val="2"/>
          </w:tcPr>
          <w:p w:rsidR="008D2750" w:rsidRDefault="008D2750" w:rsidP="005B74A2">
            <w:pPr>
              <w:rPr>
                <w:rFonts w:asciiTheme="minorHAnsi" w:hAnsiTheme="minorHAnsi" w:cstheme="minorHAnsi"/>
              </w:rPr>
            </w:pPr>
            <w:r w:rsidRPr="008D2750">
              <w:rPr>
                <w:rFonts w:asciiTheme="minorHAnsi" w:hAnsiTheme="minorHAnsi" w:cstheme="minorHAnsi"/>
              </w:rPr>
              <w:t xml:space="preserve">Pastoral support, timetable adaptations Individual physiotherapy/OT </w:t>
            </w:r>
            <w:proofErr w:type="spellStart"/>
            <w:r w:rsidRPr="008D2750">
              <w:rPr>
                <w:rFonts w:asciiTheme="minorHAnsi" w:hAnsiTheme="minorHAnsi" w:cstheme="minorHAnsi"/>
              </w:rPr>
              <w:t>programmes</w:t>
            </w:r>
            <w:proofErr w:type="spellEnd"/>
            <w:r w:rsidRPr="008D2750">
              <w:rPr>
                <w:rFonts w:asciiTheme="minorHAnsi" w:hAnsiTheme="minorHAnsi" w:cstheme="minorHAnsi"/>
              </w:rPr>
              <w:t xml:space="preserve"> Speech and language therapy </w:t>
            </w:r>
          </w:p>
          <w:p w:rsidR="00C27962" w:rsidRPr="001729FF" w:rsidRDefault="008D2750" w:rsidP="005B74A2">
            <w:pPr>
              <w:rPr>
                <w:rFonts w:asciiTheme="minorHAnsi" w:hAnsiTheme="minorHAnsi"/>
              </w:rPr>
            </w:pPr>
            <w:r w:rsidRPr="008D2750">
              <w:rPr>
                <w:rFonts w:asciiTheme="minorHAnsi" w:hAnsiTheme="minorHAnsi" w:cstheme="minorHAnsi"/>
              </w:rPr>
              <w:t>Use of access arrangements for assessment/National tests</w:t>
            </w:r>
          </w:p>
        </w:tc>
        <w:tc>
          <w:tcPr>
            <w:tcW w:w="1276" w:type="dxa"/>
            <w:gridSpan w:val="2"/>
          </w:tcPr>
          <w:p w:rsidR="00C27962" w:rsidRPr="001729FF" w:rsidRDefault="008D2750" w:rsidP="008D2750">
            <w:pPr>
              <w:rPr>
                <w:rFonts w:asciiTheme="minorHAnsi" w:hAnsiTheme="minorHAnsi"/>
              </w:rPr>
            </w:pPr>
            <w:proofErr w:type="spellStart"/>
            <w:r>
              <w:rPr>
                <w:rFonts w:asciiTheme="minorHAnsi" w:hAnsiTheme="minorHAnsi"/>
              </w:rPr>
              <w:t>SENDCo</w:t>
            </w:r>
            <w:proofErr w:type="spellEnd"/>
            <w:r>
              <w:rPr>
                <w:rFonts w:asciiTheme="minorHAnsi" w:hAnsiTheme="minorHAnsi"/>
              </w:rPr>
              <w:t>/ Pastoral lead</w:t>
            </w:r>
          </w:p>
        </w:tc>
        <w:tc>
          <w:tcPr>
            <w:tcW w:w="4082" w:type="dxa"/>
          </w:tcPr>
          <w:p w:rsidR="00C27962" w:rsidRPr="001729FF" w:rsidRDefault="00C27962" w:rsidP="005B74A2">
            <w:pPr>
              <w:ind w:right="34"/>
              <w:rPr>
                <w:rFonts w:asciiTheme="minorHAnsi" w:hAnsiTheme="minorHAnsi"/>
              </w:rPr>
            </w:pPr>
            <w:r w:rsidRPr="001729FF">
              <w:rPr>
                <w:rFonts w:asciiTheme="minorHAnsi" w:hAnsiTheme="minorHAnsi"/>
              </w:rPr>
              <w:t>Individu</w:t>
            </w:r>
            <w:r w:rsidR="008D2750">
              <w:rPr>
                <w:rFonts w:asciiTheme="minorHAnsi" w:hAnsiTheme="minorHAnsi"/>
              </w:rPr>
              <w:t>al pupil’s needs are met enabling positive outcomes for all.</w:t>
            </w:r>
          </w:p>
        </w:tc>
        <w:tc>
          <w:tcPr>
            <w:tcW w:w="1559" w:type="dxa"/>
          </w:tcPr>
          <w:p w:rsidR="00C27962" w:rsidRDefault="008D2750" w:rsidP="005B74A2">
            <w:pPr>
              <w:rPr>
                <w:rFonts w:asciiTheme="minorHAnsi" w:hAnsiTheme="minorHAnsi"/>
              </w:rPr>
            </w:pPr>
            <w:r>
              <w:rPr>
                <w:rFonts w:asciiTheme="minorHAnsi" w:hAnsiTheme="minorHAnsi"/>
              </w:rPr>
              <w:t>S&amp;L support</w:t>
            </w:r>
          </w:p>
          <w:p w:rsidR="008D2750" w:rsidRPr="000A79E4" w:rsidRDefault="008D2750" w:rsidP="005B74A2">
            <w:pPr>
              <w:rPr>
                <w:rFonts w:asciiTheme="minorHAnsi" w:hAnsiTheme="minorHAnsi"/>
              </w:rPr>
            </w:pPr>
            <w:r>
              <w:rPr>
                <w:rFonts w:asciiTheme="minorHAnsi" w:hAnsiTheme="minorHAnsi"/>
              </w:rPr>
              <w:t>Pastoral support</w:t>
            </w:r>
          </w:p>
        </w:tc>
        <w:tc>
          <w:tcPr>
            <w:tcW w:w="1417" w:type="dxa"/>
          </w:tcPr>
          <w:p w:rsidR="00C27962" w:rsidRPr="001729FF" w:rsidRDefault="00C27962" w:rsidP="00F94B20">
            <w:pPr>
              <w:ind w:right="175"/>
              <w:rPr>
                <w:rFonts w:asciiTheme="minorHAnsi" w:hAnsiTheme="minorHAnsi"/>
                <w:color w:val="000000"/>
              </w:rPr>
            </w:pPr>
            <w:r>
              <w:rPr>
                <w:rFonts w:asciiTheme="minorHAnsi" w:hAnsiTheme="minorHAnsi"/>
                <w:color w:val="000000"/>
              </w:rPr>
              <w:t>O</w:t>
            </w:r>
            <w:r w:rsidRPr="001729FF">
              <w:rPr>
                <w:rFonts w:asciiTheme="minorHAnsi" w:hAnsiTheme="minorHAnsi"/>
                <w:color w:val="000000"/>
              </w:rPr>
              <w:t>ngoing</w:t>
            </w:r>
          </w:p>
        </w:tc>
      </w:tr>
      <w:tr w:rsidR="00C27962" w:rsidRPr="001729FF" w:rsidTr="005930BC">
        <w:trPr>
          <w:trHeight w:val="1267"/>
        </w:trPr>
        <w:tc>
          <w:tcPr>
            <w:tcW w:w="2547" w:type="dxa"/>
            <w:gridSpan w:val="2"/>
          </w:tcPr>
          <w:p w:rsidR="00C27962" w:rsidRPr="001729FF" w:rsidRDefault="00C27962" w:rsidP="005B74A2">
            <w:pPr>
              <w:rPr>
                <w:rFonts w:asciiTheme="minorHAnsi" w:hAnsiTheme="minorHAnsi"/>
              </w:rPr>
            </w:pPr>
            <w:r w:rsidRPr="001729FF">
              <w:rPr>
                <w:rFonts w:asciiTheme="minorHAnsi" w:hAnsiTheme="minorHAnsi"/>
              </w:rPr>
              <w:t xml:space="preserve">Ensure school visits are </w:t>
            </w:r>
          </w:p>
          <w:p w:rsidR="00C27962" w:rsidRPr="001729FF" w:rsidRDefault="00C27962" w:rsidP="005B74A2">
            <w:pPr>
              <w:rPr>
                <w:rFonts w:asciiTheme="minorHAnsi" w:hAnsiTheme="minorHAnsi"/>
                <w:color w:val="000000"/>
              </w:rPr>
            </w:pPr>
            <w:proofErr w:type="gramStart"/>
            <w:r w:rsidRPr="001729FF">
              <w:rPr>
                <w:rFonts w:asciiTheme="minorHAnsi" w:hAnsiTheme="minorHAnsi"/>
              </w:rPr>
              <w:t>accessible</w:t>
            </w:r>
            <w:proofErr w:type="gramEnd"/>
            <w:r w:rsidRPr="001729FF">
              <w:rPr>
                <w:rFonts w:asciiTheme="minorHAnsi" w:hAnsiTheme="minorHAnsi"/>
              </w:rPr>
              <w:t xml:space="preserve"> to all children.</w:t>
            </w:r>
          </w:p>
          <w:p w:rsidR="00C27962" w:rsidRPr="001729FF" w:rsidRDefault="00C27962" w:rsidP="005B74A2">
            <w:pPr>
              <w:rPr>
                <w:rFonts w:asciiTheme="minorHAnsi" w:hAnsiTheme="minorHAnsi"/>
                <w:color w:val="000000"/>
              </w:rPr>
            </w:pPr>
          </w:p>
        </w:tc>
        <w:tc>
          <w:tcPr>
            <w:tcW w:w="3969" w:type="dxa"/>
            <w:gridSpan w:val="2"/>
          </w:tcPr>
          <w:p w:rsidR="008D2750" w:rsidRPr="008D2750" w:rsidRDefault="008D2750" w:rsidP="005B74A2">
            <w:pPr>
              <w:rPr>
                <w:rFonts w:asciiTheme="minorHAnsi" w:hAnsiTheme="minorHAnsi" w:cstheme="minorHAnsi"/>
              </w:rPr>
            </w:pPr>
            <w:r w:rsidRPr="008D2750">
              <w:rPr>
                <w:rFonts w:asciiTheme="minorHAnsi" w:hAnsiTheme="minorHAnsi" w:cstheme="minorHAnsi"/>
              </w:rPr>
              <w:t>Ensure venues and means of transport are vetted for suitability</w:t>
            </w:r>
            <w:r w:rsidR="00393042">
              <w:rPr>
                <w:rFonts w:asciiTheme="minorHAnsi" w:hAnsiTheme="minorHAnsi" w:cstheme="minorHAnsi"/>
              </w:rPr>
              <w:t>.</w:t>
            </w:r>
          </w:p>
          <w:p w:rsidR="008D2750" w:rsidRPr="005B74A2" w:rsidRDefault="005B74A2" w:rsidP="005B74A2">
            <w:pPr>
              <w:rPr>
                <w:rFonts w:asciiTheme="minorHAnsi" w:hAnsiTheme="minorHAnsi" w:cstheme="minorHAnsi"/>
              </w:rPr>
            </w:pPr>
            <w:r w:rsidRPr="005B74A2">
              <w:rPr>
                <w:rFonts w:asciiTheme="minorHAnsi" w:hAnsiTheme="minorHAnsi" w:cstheme="minorHAnsi"/>
              </w:rPr>
              <w:t>Risk assessments will be undertaken</w:t>
            </w:r>
            <w:r w:rsidR="00393042">
              <w:rPr>
                <w:rFonts w:asciiTheme="minorHAnsi" w:hAnsiTheme="minorHAnsi" w:cstheme="minorHAnsi"/>
              </w:rPr>
              <w:t>.</w:t>
            </w:r>
            <w:r w:rsidRPr="005B74A2">
              <w:rPr>
                <w:rFonts w:asciiTheme="minorHAnsi" w:hAnsiTheme="minorHAnsi" w:cstheme="minorHAnsi"/>
              </w:rPr>
              <w:t xml:space="preserve"> </w:t>
            </w:r>
            <w:r w:rsidR="00393042" w:rsidRPr="005B74A2">
              <w:rPr>
                <w:rFonts w:asciiTheme="minorHAnsi" w:hAnsiTheme="minorHAnsi" w:cstheme="minorHAnsi"/>
              </w:rPr>
              <w:t>Providers will comply with all legal requirements</w:t>
            </w:r>
            <w:r w:rsidR="00393042">
              <w:rPr>
                <w:rFonts w:asciiTheme="minorHAnsi" w:hAnsiTheme="minorHAnsi" w:cstheme="minorHAnsi"/>
              </w:rPr>
              <w:t>.</w:t>
            </w:r>
          </w:p>
          <w:p w:rsidR="00C27962" w:rsidRPr="001729FF" w:rsidRDefault="008D2750" w:rsidP="005B74A2">
            <w:pPr>
              <w:rPr>
                <w:rFonts w:asciiTheme="minorHAnsi" w:hAnsiTheme="minorHAnsi"/>
                <w:color w:val="000000"/>
              </w:rPr>
            </w:pPr>
            <w:r w:rsidRPr="008D2750">
              <w:rPr>
                <w:rFonts w:asciiTheme="minorHAnsi" w:hAnsiTheme="minorHAnsi" w:cstheme="minorHAnsi"/>
              </w:rPr>
              <w:t>Develop guidance on making trips accessible</w:t>
            </w:r>
            <w:r w:rsidR="005B74A2">
              <w:rPr>
                <w:rFonts w:asciiTheme="minorHAnsi" w:hAnsiTheme="minorHAnsi" w:cstheme="minorHAnsi"/>
              </w:rPr>
              <w:t>.</w:t>
            </w:r>
          </w:p>
        </w:tc>
        <w:tc>
          <w:tcPr>
            <w:tcW w:w="1276" w:type="dxa"/>
            <w:gridSpan w:val="2"/>
          </w:tcPr>
          <w:p w:rsidR="00C27962" w:rsidRPr="001729FF" w:rsidRDefault="00C27962" w:rsidP="00F94B20">
            <w:pPr>
              <w:rPr>
                <w:rFonts w:asciiTheme="minorHAnsi" w:hAnsiTheme="minorHAnsi"/>
                <w:color w:val="000000"/>
              </w:rPr>
            </w:pPr>
            <w:proofErr w:type="spellStart"/>
            <w:r>
              <w:rPr>
                <w:rFonts w:asciiTheme="minorHAnsi" w:hAnsiTheme="minorHAnsi"/>
                <w:color w:val="000000"/>
              </w:rPr>
              <w:t>SENDCo</w:t>
            </w:r>
            <w:proofErr w:type="spellEnd"/>
            <w:r>
              <w:rPr>
                <w:rFonts w:asciiTheme="minorHAnsi" w:hAnsiTheme="minorHAnsi"/>
                <w:color w:val="000000"/>
              </w:rPr>
              <w:t xml:space="preserve">/ </w:t>
            </w:r>
            <w:r w:rsidRPr="001729FF">
              <w:rPr>
                <w:rFonts w:asciiTheme="minorHAnsi" w:hAnsiTheme="minorHAnsi"/>
                <w:color w:val="000000"/>
              </w:rPr>
              <w:t>TA</w:t>
            </w:r>
            <w:r>
              <w:rPr>
                <w:rFonts w:asciiTheme="minorHAnsi" w:hAnsiTheme="minorHAnsi"/>
                <w:color w:val="000000"/>
              </w:rPr>
              <w:t>s /</w:t>
            </w:r>
          </w:p>
          <w:p w:rsidR="00C27962" w:rsidRPr="001729FF" w:rsidRDefault="00C27962" w:rsidP="00F94B20">
            <w:pPr>
              <w:rPr>
                <w:rFonts w:asciiTheme="minorHAnsi" w:hAnsiTheme="minorHAnsi"/>
                <w:color w:val="000000"/>
              </w:rPr>
            </w:pPr>
            <w:r w:rsidRPr="001729FF">
              <w:rPr>
                <w:rFonts w:asciiTheme="minorHAnsi" w:hAnsiTheme="minorHAnsi"/>
                <w:color w:val="000000"/>
              </w:rPr>
              <w:t>Residential coordinator</w:t>
            </w:r>
            <w:r>
              <w:rPr>
                <w:rFonts w:asciiTheme="minorHAnsi" w:hAnsiTheme="minorHAnsi"/>
                <w:color w:val="000000"/>
              </w:rPr>
              <w:t>/ Parents</w:t>
            </w:r>
          </w:p>
        </w:tc>
        <w:tc>
          <w:tcPr>
            <w:tcW w:w="4082" w:type="dxa"/>
          </w:tcPr>
          <w:p w:rsidR="00C27962" w:rsidRPr="008D2750" w:rsidRDefault="00C27962" w:rsidP="005B74A2">
            <w:pPr>
              <w:ind w:right="34"/>
              <w:rPr>
                <w:rFonts w:asciiTheme="minorHAnsi" w:hAnsiTheme="minorHAnsi" w:cstheme="minorHAnsi"/>
                <w:color w:val="000000"/>
              </w:rPr>
            </w:pPr>
            <w:r w:rsidRPr="001729FF">
              <w:rPr>
                <w:rFonts w:asciiTheme="minorHAnsi" w:hAnsiTheme="minorHAnsi"/>
                <w:color w:val="000000"/>
              </w:rPr>
              <w:t xml:space="preserve">All children are </w:t>
            </w:r>
            <w:r w:rsidRPr="008D2750">
              <w:rPr>
                <w:rFonts w:asciiTheme="minorHAnsi" w:hAnsiTheme="minorHAnsi" w:cstheme="minorHAnsi"/>
                <w:color w:val="000000"/>
              </w:rPr>
              <w:t xml:space="preserve">able to  participate in school  </w:t>
            </w:r>
          </w:p>
          <w:p w:rsidR="00C27962" w:rsidRPr="008D2750" w:rsidRDefault="00C27962" w:rsidP="005B74A2">
            <w:pPr>
              <w:ind w:right="34"/>
              <w:rPr>
                <w:rFonts w:asciiTheme="minorHAnsi" w:hAnsiTheme="minorHAnsi" w:cstheme="minorHAnsi"/>
                <w:color w:val="000000"/>
              </w:rPr>
            </w:pPr>
            <w:proofErr w:type="gramStart"/>
            <w:r w:rsidRPr="008D2750">
              <w:rPr>
                <w:rFonts w:asciiTheme="minorHAnsi" w:hAnsiTheme="minorHAnsi" w:cstheme="minorHAnsi"/>
                <w:color w:val="000000"/>
              </w:rPr>
              <w:t>visits</w:t>
            </w:r>
            <w:proofErr w:type="gramEnd"/>
            <w:r w:rsidR="008D2750" w:rsidRPr="008D2750">
              <w:rPr>
                <w:rFonts w:asciiTheme="minorHAnsi" w:hAnsiTheme="minorHAnsi" w:cstheme="minorHAnsi"/>
              </w:rPr>
              <w:t xml:space="preserve"> and take part in a range of activities.</w:t>
            </w:r>
          </w:p>
          <w:p w:rsidR="00C27962" w:rsidRPr="001729FF" w:rsidRDefault="00C27962" w:rsidP="005B74A2">
            <w:pPr>
              <w:ind w:right="34"/>
              <w:rPr>
                <w:rFonts w:asciiTheme="minorHAnsi" w:hAnsiTheme="minorHAnsi"/>
                <w:color w:val="000000"/>
              </w:rPr>
            </w:pPr>
          </w:p>
        </w:tc>
        <w:tc>
          <w:tcPr>
            <w:tcW w:w="1559" w:type="dxa"/>
          </w:tcPr>
          <w:p w:rsidR="005B74A2" w:rsidRDefault="005B74A2" w:rsidP="005B74A2">
            <w:pPr>
              <w:ind w:right="64"/>
              <w:rPr>
                <w:rFonts w:asciiTheme="minorHAnsi" w:hAnsiTheme="minorHAnsi"/>
                <w:color w:val="000000"/>
              </w:rPr>
            </w:pPr>
            <w:r>
              <w:rPr>
                <w:rFonts w:asciiTheme="minorHAnsi" w:hAnsiTheme="minorHAnsi"/>
                <w:color w:val="000000"/>
              </w:rPr>
              <w:t>Planning time</w:t>
            </w:r>
          </w:p>
          <w:p w:rsidR="00C27962" w:rsidRDefault="00C27962" w:rsidP="005B74A2">
            <w:pPr>
              <w:ind w:right="64"/>
              <w:rPr>
                <w:rFonts w:asciiTheme="minorHAnsi" w:hAnsiTheme="minorHAnsi"/>
                <w:color w:val="000000"/>
              </w:rPr>
            </w:pPr>
            <w:r w:rsidRPr="001729FF">
              <w:rPr>
                <w:rFonts w:asciiTheme="minorHAnsi" w:hAnsiTheme="minorHAnsi"/>
                <w:color w:val="000000"/>
              </w:rPr>
              <w:t>TA time</w:t>
            </w:r>
          </w:p>
          <w:p w:rsidR="00C27962" w:rsidRPr="001729FF" w:rsidRDefault="00C27962" w:rsidP="005B74A2">
            <w:pPr>
              <w:ind w:right="64"/>
              <w:rPr>
                <w:rFonts w:asciiTheme="minorHAnsi" w:hAnsiTheme="minorHAnsi"/>
                <w:color w:val="000000"/>
              </w:rPr>
            </w:pPr>
            <w:r>
              <w:rPr>
                <w:rFonts w:asciiTheme="minorHAnsi" w:hAnsiTheme="minorHAnsi"/>
                <w:color w:val="000000"/>
              </w:rPr>
              <w:t>Transport</w:t>
            </w:r>
          </w:p>
        </w:tc>
        <w:tc>
          <w:tcPr>
            <w:tcW w:w="1417" w:type="dxa"/>
          </w:tcPr>
          <w:p w:rsidR="00C27962" w:rsidRPr="001729FF" w:rsidRDefault="005B74A2" w:rsidP="00F94B20">
            <w:pPr>
              <w:ind w:right="-622"/>
              <w:rPr>
                <w:rFonts w:asciiTheme="minorHAnsi" w:hAnsiTheme="minorHAnsi"/>
                <w:color w:val="000000"/>
              </w:rPr>
            </w:pPr>
            <w:r>
              <w:rPr>
                <w:rFonts w:asciiTheme="minorHAnsi" w:hAnsiTheme="minorHAnsi"/>
                <w:color w:val="000000"/>
              </w:rPr>
              <w:t>As required</w:t>
            </w:r>
          </w:p>
        </w:tc>
      </w:tr>
      <w:tr w:rsidR="00C27962" w:rsidRPr="001729FF" w:rsidTr="005930BC">
        <w:trPr>
          <w:trHeight w:val="1365"/>
        </w:trPr>
        <w:tc>
          <w:tcPr>
            <w:tcW w:w="2547" w:type="dxa"/>
            <w:gridSpan w:val="2"/>
            <w:tcBorders>
              <w:top w:val="single" w:sz="4" w:space="0" w:color="auto"/>
            </w:tcBorders>
          </w:tcPr>
          <w:p w:rsidR="00C27962" w:rsidRPr="001729FF" w:rsidRDefault="005B74A2" w:rsidP="005B74A2">
            <w:pPr>
              <w:rPr>
                <w:rFonts w:asciiTheme="minorHAnsi" w:hAnsiTheme="minorHAnsi" w:cs="Arial"/>
              </w:rPr>
            </w:pPr>
            <w:r>
              <w:rPr>
                <w:rFonts w:asciiTheme="minorHAnsi" w:hAnsiTheme="minorHAnsi" w:cs="Arial"/>
              </w:rPr>
              <w:t>Ensure that all children’s needs are understood and met, as far as is reasonably possible.</w:t>
            </w:r>
          </w:p>
        </w:tc>
        <w:tc>
          <w:tcPr>
            <w:tcW w:w="3969" w:type="dxa"/>
            <w:gridSpan w:val="2"/>
            <w:tcBorders>
              <w:top w:val="single" w:sz="4" w:space="0" w:color="auto"/>
            </w:tcBorders>
          </w:tcPr>
          <w:p w:rsidR="00C27962" w:rsidRPr="001729FF" w:rsidRDefault="005B74A2" w:rsidP="005B74A2">
            <w:pPr>
              <w:autoSpaceDE w:val="0"/>
              <w:autoSpaceDN w:val="0"/>
              <w:adjustRightInd w:val="0"/>
              <w:rPr>
                <w:rFonts w:asciiTheme="minorHAnsi" w:hAnsiTheme="minorHAnsi"/>
              </w:rPr>
            </w:pPr>
            <w:r w:rsidRPr="001729FF">
              <w:rPr>
                <w:rFonts w:asciiTheme="minorHAnsi" w:hAnsiTheme="minorHAnsi" w:cs="TTE1F891B8t00"/>
              </w:rPr>
              <w:t>Create access plans for</w:t>
            </w:r>
            <w:r>
              <w:rPr>
                <w:rFonts w:asciiTheme="minorHAnsi" w:hAnsiTheme="minorHAnsi" w:cs="TTE1F891B8t00"/>
              </w:rPr>
              <w:t xml:space="preserve"> </w:t>
            </w:r>
            <w:r w:rsidRPr="001729FF">
              <w:rPr>
                <w:rFonts w:asciiTheme="minorHAnsi" w:hAnsiTheme="minorHAnsi" w:cs="TTE1F891B8t00"/>
              </w:rPr>
              <w:t xml:space="preserve">individual children </w:t>
            </w:r>
            <w:r>
              <w:rPr>
                <w:rFonts w:asciiTheme="minorHAnsi" w:hAnsiTheme="minorHAnsi" w:cs="TTE1F891B8t00"/>
              </w:rPr>
              <w:t xml:space="preserve">with a disability </w:t>
            </w:r>
            <w:r w:rsidRPr="001729FF">
              <w:rPr>
                <w:rFonts w:asciiTheme="minorHAnsi" w:hAnsiTheme="minorHAnsi" w:cs="TTE1F891B8t00"/>
              </w:rPr>
              <w:t>as part of the</w:t>
            </w:r>
            <w:r>
              <w:rPr>
                <w:rFonts w:asciiTheme="minorHAnsi" w:hAnsiTheme="minorHAnsi" w:cs="TTE1F891B8t00"/>
              </w:rPr>
              <w:t xml:space="preserve"> </w:t>
            </w:r>
            <w:r w:rsidRPr="001729FF">
              <w:rPr>
                <w:rFonts w:asciiTheme="minorHAnsi" w:hAnsiTheme="minorHAnsi" w:cs="TTE1F891B8t00"/>
              </w:rPr>
              <w:t>EHC</w:t>
            </w:r>
            <w:r>
              <w:rPr>
                <w:rFonts w:asciiTheme="minorHAnsi" w:hAnsiTheme="minorHAnsi" w:cs="TTE1F891B8t00"/>
              </w:rPr>
              <w:t>P</w:t>
            </w:r>
            <w:r w:rsidRPr="001729FF">
              <w:rPr>
                <w:rFonts w:asciiTheme="minorHAnsi" w:hAnsiTheme="minorHAnsi" w:cs="TTE1F891B8t00"/>
              </w:rPr>
              <w:t xml:space="preserve"> process.</w:t>
            </w:r>
          </w:p>
        </w:tc>
        <w:tc>
          <w:tcPr>
            <w:tcW w:w="1276" w:type="dxa"/>
            <w:gridSpan w:val="2"/>
            <w:tcBorders>
              <w:top w:val="single" w:sz="4" w:space="0" w:color="auto"/>
            </w:tcBorders>
          </w:tcPr>
          <w:p w:rsidR="00C27962" w:rsidRPr="001729FF" w:rsidRDefault="00C27962" w:rsidP="005B74A2">
            <w:pPr>
              <w:rPr>
                <w:rFonts w:asciiTheme="minorHAnsi" w:hAnsiTheme="minorHAnsi"/>
              </w:rPr>
            </w:pPr>
            <w:r w:rsidRPr="001729FF">
              <w:rPr>
                <w:rFonts w:asciiTheme="minorHAnsi" w:hAnsiTheme="minorHAnsi"/>
              </w:rPr>
              <w:t>SENDCO</w:t>
            </w:r>
          </w:p>
          <w:p w:rsidR="00C27962" w:rsidRPr="001729FF" w:rsidRDefault="00C27962" w:rsidP="005B74A2">
            <w:pPr>
              <w:rPr>
                <w:rFonts w:asciiTheme="minorHAnsi" w:hAnsiTheme="minorHAnsi"/>
              </w:rPr>
            </w:pPr>
            <w:r w:rsidRPr="001729FF">
              <w:rPr>
                <w:rFonts w:asciiTheme="minorHAnsi" w:hAnsiTheme="minorHAnsi"/>
              </w:rPr>
              <w:t>Class</w:t>
            </w:r>
          </w:p>
          <w:p w:rsidR="00C27962" w:rsidRPr="001729FF" w:rsidRDefault="00C27962" w:rsidP="005B74A2">
            <w:pPr>
              <w:rPr>
                <w:rFonts w:asciiTheme="minorHAnsi" w:hAnsiTheme="minorHAnsi"/>
              </w:rPr>
            </w:pPr>
            <w:r w:rsidRPr="001729FF">
              <w:rPr>
                <w:rFonts w:asciiTheme="minorHAnsi" w:hAnsiTheme="minorHAnsi"/>
              </w:rPr>
              <w:t>Teacher</w:t>
            </w:r>
            <w:r>
              <w:rPr>
                <w:rFonts w:asciiTheme="minorHAnsi" w:hAnsiTheme="minorHAnsi"/>
              </w:rPr>
              <w:t>s</w:t>
            </w:r>
          </w:p>
        </w:tc>
        <w:tc>
          <w:tcPr>
            <w:tcW w:w="4082" w:type="dxa"/>
            <w:tcBorders>
              <w:top w:val="single" w:sz="4" w:space="0" w:color="auto"/>
              <w:bottom w:val="single" w:sz="8" w:space="0" w:color="auto"/>
            </w:tcBorders>
          </w:tcPr>
          <w:p w:rsidR="00C27962" w:rsidRPr="001729FF" w:rsidRDefault="00C27962" w:rsidP="005B74A2">
            <w:pPr>
              <w:autoSpaceDE w:val="0"/>
              <w:autoSpaceDN w:val="0"/>
              <w:adjustRightInd w:val="0"/>
              <w:ind w:right="34"/>
              <w:rPr>
                <w:rFonts w:asciiTheme="minorHAnsi" w:hAnsiTheme="minorHAnsi" w:cs="Arial"/>
              </w:rPr>
            </w:pPr>
            <w:r w:rsidRPr="001729FF">
              <w:rPr>
                <w:rFonts w:asciiTheme="minorHAnsi" w:hAnsiTheme="minorHAnsi" w:cs="Arial"/>
              </w:rPr>
              <w:t xml:space="preserve">Plans are in place for </w:t>
            </w:r>
            <w:r>
              <w:rPr>
                <w:rFonts w:asciiTheme="minorHAnsi" w:hAnsiTheme="minorHAnsi" w:cs="Arial"/>
              </w:rPr>
              <w:t>any</w:t>
            </w:r>
            <w:r w:rsidRPr="001729FF">
              <w:rPr>
                <w:rFonts w:asciiTheme="minorHAnsi" w:hAnsiTheme="minorHAnsi" w:cs="Arial"/>
              </w:rPr>
              <w:t xml:space="preserve"> pupils </w:t>
            </w:r>
            <w:r>
              <w:rPr>
                <w:rFonts w:asciiTheme="minorHAnsi" w:hAnsiTheme="minorHAnsi" w:cs="Arial"/>
              </w:rPr>
              <w:t xml:space="preserve">with a disability </w:t>
            </w:r>
            <w:r w:rsidRPr="001729FF">
              <w:rPr>
                <w:rFonts w:asciiTheme="minorHAnsi" w:hAnsiTheme="minorHAnsi" w:cs="Arial"/>
              </w:rPr>
              <w:t>and all</w:t>
            </w:r>
            <w:r>
              <w:rPr>
                <w:rFonts w:asciiTheme="minorHAnsi" w:hAnsiTheme="minorHAnsi" w:cs="Arial"/>
              </w:rPr>
              <w:t xml:space="preserve"> </w:t>
            </w:r>
            <w:r w:rsidRPr="001729FF">
              <w:rPr>
                <w:rFonts w:asciiTheme="minorHAnsi" w:hAnsiTheme="minorHAnsi" w:cs="Arial"/>
              </w:rPr>
              <w:t xml:space="preserve">staff </w:t>
            </w:r>
            <w:proofErr w:type="gramStart"/>
            <w:r>
              <w:rPr>
                <w:rFonts w:asciiTheme="minorHAnsi" w:hAnsiTheme="minorHAnsi" w:cs="Arial"/>
              </w:rPr>
              <w:t>are</w:t>
            </w:r>
            <w:proofErr w:type="gramEnd"/>
            <w:r>
              <w:rPr>
                <w:rFonts w:asciiTheme="minorHAnsi" w:hAnsiTheme="minorHAnsi" w:cs="Arial"/>
              </w:rPr>
              <w:t xml:space="preserve"> </w:t>
            </w:r>
            <w:r w:rsidRPr="001729FF">
              <w:rPr>
                <w:rFonts w:asciiTheme="minorHAnsi" w:hAnsiTheme="minorHAnsi" w:cs="Arial"/>
              </w:rPr>
              <w:t>aware of pupil</w:t>
            </w:r>
            <w:r>
              <w:rPr>
                <w:rFonts w:asciiTheme="minorHAnsi" w:hAnsiTheme="minorHAnsi" w:cs="Arial"/>
              </w:rPr>
              <w:t>’</w:t>
            </w:r>
            <w:r w:rsidRPr="001729FF">
              <w:rPr>
                <w:rFonts w:asciiTheme="minorHAnsi" w:hAnsiTheme="minorHAnsi" w:cs="Arial"/>
              </w:rPr>
              <w:t>s needs.</w:t>
            </w:r>
          </w:p>
          <w:p w:rsidR="00C27962" w:rsidRPr="001729FF" w:rsidRDefault="00C27962" w:rsidP="005B74A2">
            <w:pPr>
              <w:autoSpaceDE w:val="0"/>
              <w:autoSpaceDN w:val="0"/>
              <w:adjustRightInd w:val="0"/>
              <w:ind w:right="34"/>
              <w:rPr>
                <w:rFonts w:asciiTheme="minorHAnsi" w:hAnsiTheme="minorHAnsi" w:cs="Arial"/>
              </w:rPr>
            </w:pPr>
            <w:r w:rsidRPr="001729FF">
              <w:rPr>
                <w:rFonts w:asciiTheme="minorHAnsi" w:hAnsiTheme="minorHAnsi" w:cs="Arial"/>
              </w:rPr>
              <w:t xml:space="preserve">Accessibility plan </w:t>
            </w:r>
            <w:r>
              <w:rPr>
                <w:rFonts w:asciiTheme="minorHAnsi" w:hAnsiTheme="minorHAnsi" w:cs="Arial"/>
              </w:rPr>
              <w:t>is</w:t>
            </w:r>
            <w:r w:rsidRPr="001729FF">
              <w:rPr>
                <w:rFonts w:asciiTheme="minorHAnsi" w:hAnsiTheme="minorHAnsi" w:cs="Arial"/>
              </w:rPr>
              <w:t xml:space="preserve"> updated accordingly.</w:t>
            </w:r>
          </w:p>
        </w:tc>
        <w:tc>
          <w:tcPr>
            <w:tcW w:w="1559" w:type="dxa"/>
            <w:tcBorders>
              <w:top w:val="single" w:sz="4" w:space="0" w:color="auto"/>
            </w:tcBorders>
          </w:tcPr>
          <w:p w:rsidR="00C27962" w:rsidRDefault="00C27962" w:rsidP="005B74A2">
            <w:pPr>
              <w:ind w:right="64"/>
              <w:rPr>
                <w:rFonts w:asciiTheme="minorHAnsi" w:hAnsiTheme="minorHAnsi"/>
              </w:rPr>
            </w:pPr>
            <w:r w:rsidRPr="001729FF">
              <w:rPr>
                <w:rFonts w:asciiTheme="minorHAnsi" w:hAnsiTheme="minorHAnsi"/>
              </w:rPr>
              <w:t>Time</w:t>
            </w:r>
          </w:p>
          <w:p w:rsidR="005B74A2" w:rsidRPr="001729FF" w:rsidRDefault="005B74A2" w:rsidP="005B74A2">
            <w:pPr>
              <w:ind w:right="64"/>
              <w:rPr>
                <w:rFonts w:asciiTheme="minorHAnsi" w:hAnsiTheme="minorHAnsi"/>
              </w:rPr>
            </w:pPr>
            <w:r>
              <w:rPr>
                <w:rFonts w:asciiTheme="minorHAnsi" w:hAnsiTheme="minorHAnsi"/>
              </w:rPr>
              <w:t>Specialist support</w:t>
            </w:r>
          </w:p>
        </w:tc>
        <w:tc>
          <w:tcPr>
            <w:tcW w:w="1417" w:type="dxa"/>
            <w:tcBorders>
              <w:top w:val="single" w:sz="4" w:space="0" w:color="auto"/>
            </w:tcBorders>
          </w:tcPr>
          <w:p w:rsidR="00C27962" w:rsidRPr="001729FF" w:rsidRDefault="005B74A2" w:rsidP="00F94B20">
            <w:pPr>
              <w:ind w:right="-622"/>
              <w:rPr>
                <w:rFonts w:asciiTheme="minorHAnsi" w:hAnsiTheme="minorHAnsi"/>
              </w:rPr>
            </w:pPr>
            <w:r>
              <w:rPr>
                <w:rFonts w:asciiTheme="minorHAnsi" w:hAnsiTheme="minorHAnsi"/>
              </w:rPr>
              <w:t>As required</w:t>
            </w:r>
          </w:p>
        </w:tc>
      </w:tr>
      <w:tr w:rsidR="005B74A2" w:rsidRPr="001729FF" w:rsidTr="005930BC">
        <w:trPr>
          <w:trHeight w:val="1260"/>
        </w:trPr>
        <w:tc>
          <w:tcPr>
            <w:tcW w:w="2547" w:type="dxa"/>
            <w:gridSpan w:val="2"/>
            <w:tcBorders>
              <w:top w:val="single" w:sz="4" w:space="0" w:color="auto"/>
            </w:tcBorders>
          </w:tcPr>
          <w:p w:rsidR="005B74A2" w:rsidRPr="005B74A2" w:rsidRDefault="00393042" w:rsidP="00393042">
            <w:pPr>
              <w:rPr>
                <w:rFonts w:asciiTheme="minorHAnsi" w:hAnsiTheme="minorHAnsi" w:cstheme="minorHAnsi"/>
              </w:rPr>
            </w:pPr>
            <w:r>
              <w:rPr>
                <w:rFonts w:asciiTheme="minorHAnsi" w:hAnsiTheme="minorHAnsi" w:cstheme="minorHAnsi"/>
              </w:rPr>
              <w:t>To enable a</w:t>
            </w:r>
            <w:r w:rsidR="005B74A2">
              <w:rPr>
                <w:rFonts w:asciiTheme="minorHAnsi" w:hAnsiTheme="minorHAnsi" w:cstheme="minorHAnsi"/>
              </w:rPr>
              <w:t>ll children</w:t>
            </w:r>
            <w:r>
              <w:rPr>
                <w:rFonts w:asciiTheme="minorHAnsi" w:hAnsiTheme="minorHAnsi" w:cstheme="minorHAnsi"/>
              </w:rPr>
              <w:t xml:space="preserve"> to</w:t>
            </w:r>
            <w:r w:rsidR="005B74A2">
              <w:rPr>
                <w:rFonts w:asciiTheme="minorHAnsi" w:hAnsiTheme="minorHAnsi" w:cstheme="minorHAnsi"/>
              </w:rPr>
              <w:t xml:space="preserve"> have access to the full range of activities and opportunities within school.</w:t>
            </w:r>
          </w:p>
        </w:tc>
        <w:tc>
          <w:tcPr>
            <w:tcW w:w="3969" w:type="dxa"/>
            <w:gridSpan w:val="2"/>
            <w:tcBorders>
              <w:top w:val="single" w:sz="4" w:space="0" w:color="auto"/>
            </w:tcBorders>
          </w:tcPr>
          <w:p w:rsidR="005B74A2" w:rsidRPr="001729FF" w:rsidRDefault="005B74A2" w:rsidP="00393042">
            <w:pPr>
              <w:autoSpaceDE w:val="0"/>
              <w:autoSpaceDN w:val="0"/>
              <w:adjustRightInd w:val="0"/>
              <w:rPr>
                <w:rFonts w:asciiTheme="minorHAnsi" w:hAnsiTheme="minorHAnsi" w:cs="TTE1F891B8t00"/>
              </w:rPr>
            </w:pPr>
            <w:r>
              <w:rPr>
                <w:rFonts w:asciiTheme="minorHAnsi" w:hAnsiTheme="minorHAnsi" w:cstheme="minorHAnsi"/>
              </w:rPr>
              <w:t>O</w:t>
            </w:r>
            <w:r w:rsidRPr="005B74A2">
              <w:rPr>
                <w:rFonts w:asciiTheme="minorHAnsi" w:hAnsiTheme="minorHAnsi" w:cstheme="minorHAnsi"/>
              </w:rPr>
              <w:t>ut of school activities and after school clubs are planned to ensure reasonable adjustments are made to enable the participation of the whole range of pupils</w:t>
            </w:r>
            <w:r>
              <w:rPr>
                <w:rFonts w:asciiTheme="minorHAnsi" w:hAnsiTheme="minorHAnsi" w:cstheme="minorHAnsi"/>
              </w:rPr>
              <w:t xml:space="preserve">. </w:t>
            </w:r>
          </w:p>
        </w:tc>
        <w:tc>
          <w:tcPr>
            <w:tcW w:w="1276" w:type="dxa"/>
            <w:gridSpan w:val="2"/>
            <w:tcBorders>
              <w:top w:val="single" w:sz="4" w:space="0" w:color="auto"/>
            </w:tcBorders>
          </w:tcPr>
          <w:p w:rsidR="005B74A2" w:rsidRPr="001729FF" w:rsidRDefault="005B74A2" w:rsidP="005B74A2">
            <w:pPr>
              <w:rPr>
                <w:rFonts w:asciiTheme="minorHAnsi" w:hAnsiTheme="minorHAnsi"/>
              </w:rPr>
            </w:pPr>
            <w:r>
              <w:rPr>
                <w:rFonts w:asciiTheme="minorHAnsi" w:hAnsiTheme="minorHAnsi"/>
              </w:rPr>
              <w:t xml:space="preserve">HT/ </w:t>
            </w:r>
            <w:proofErr w:type="spellStart"/>
            <w:r>
              <w:rPr>
                <w:rFonts w:asciiTheme="minorHAnsi" w:hAnsiTheme="minorHAnsi"/>
              </w:rPr>
              <w:t>SENDCo</w:t>
            </w:r>
            <w:proofErr w:type="spellEnd"/>
            <w:r>
              <w:rPr>
                <w:rFonts w:asciiTheme="minorHAnsi" w:hAnsiTheme="minorHAnsi"/>
              </w:rPr>
              <w:t xml:space="preserve"> / PE lead</w:t>
            </w:r>
          </w:p>
        </w:tc>
        <w:tc>
          <w:tcPr>
            <w:tcW w:w="4082" w:type="dxa"/>
            <w:tcBorders>
              <w:top w:val="single" w:sz="4" w:space="0" w:color="auto"/>
              <w:bottom w:val="single" w:sz="8" w:space="0" w:color="auto"/>
            </w:tcBorders>
          </w:tcPr>
          <w:p w:rsidR="005B74A2" w:rsidRPr="00393042" w:rsidRDefault="00393042" w:rsidP="005B74A2">
            <w:pPr>
              <w:autoSpaceDE w:val="0"/>
              <w:autoSpaceDN w:val="0"/>
              <w:adjustRightInd w:val="0"/>
              <w:ind w:right="34"/>
              <w:rPr>
                <w:rFonts w:asciiTheme="minorHAnsi" w:hAnsiTheme="minorHAnsi" w:cstheme="minorHAnsi"/>
              </w:rPr>
            </w:pPr>
            <w:r w:rsidRPr="00393042">
              <w:rPr>
                <w:rFonts w:asciiTheme="minorHAnsi" w:hAnsiTheme="minorHAnsi" w:cstheme="minorHAnsi"/>
              </w:rPr>
              <w:t>Increased access to the extra-curricular activities for all pupils with SEND</w:t>
            </w:r>
            <w:r>
              <w:rPr>
                <w:rFonts w:asciiTheme="minorHAnsi" w:hAnsiTheme="minorHAnsi" w:cstheme="minorHAnsi"/>
              </w:rPr>
              <w:t>.</w:t>
            </w:r>
          </w:p>
        </w:tc>
        <w:tc>
          <w:tcPr>
            <w:tcW w:w="1559" w:type="dxa"/>
            <w:tcBorders>
              <w:top w:val="single" w:sz="4" w:space="0" w:color="auto"/>
            </w:tcBorders>
          </w:tcPr>
          <w:p w:rsidR="005B74A2" w:rsidRPr="00393042" w:rsidRDefault="00393042" w:rsidP="005B74A2">
            <w:pPr>
              <w:ind w:right="64"/>
              <w:rPr>
                <w:rFonts w:asciiTheme="minorHAnsi" w:hAnsiTheme="minorHAnsi" w:cstheme="minorHAnsi"/>
              </w:rPr>
            </w:pPr>
            <w:r w:rsidRPr="00393042">
              <w:rPr>
                <w:rFonts w:asciiTheme="minorHAnsi" w:hAnsiTheme="minorHAnsi" w:cstheme="minorHAnsi"/>
              </w:rPr>
              <w:t>Any specialist equipment needed to allow a child to access a club</w:t>
            </w:r>
          </w:p>
        </w:tc>
        <w:tc>
          <w:tcPr>
            <w:tcW w:w="1417" w:type="dxa"/>
            <w:tcBorders>
              <w:top w:val="single" w:sz="4" w:space="0" w:color="auto"/>
            </w:tcBorders>
          </w:tcPr>
          <w:p w:rsidR="005B74A2" w:rsidRDefault="00393042" w:rsidP="00F94B20">
            <w:pPr>
              <w:ind w:right="-622"/>
              <w:rPr>
                <w:rFonts w:asciiTheme="minorHAnsi" w:hAnsiTheme="minorHAnsi"/>
              </w:rPr>
            </w:pPr>
            <w:r>
              <w:rPr>
                <w:rFonts w:asciiTheme="minorHAnsi" w:hAnsiTheme="minorHAnsi"/>
              </w:rPr>
              <w:t>As required</w:t>
            </w:r>
          </w:p>
        </w:tc>
      </w:tr>
      <w:tr w:rsidR="00C27962" w:rsidRPr="001729FF" w:rsidTr="005930BC">
        <w:trPr>
          <w:trHeight w:val="2090"/>
        </w:trPr>
        <w:tc>
          <w:tcPr>
            <w:tcW w:w="2547" w:type="dxa"/>
            <w:gridSpan w:val="2"/>
            <w:tcBorders>
              <w:bottom w:val="single" w:sz="4" w:space="0" w:color="auto"/>
            </w:tcBorders>
          </w:tcPr>
          <w:p w:rsidR="00C27962" w:rsidRPr="001729FF" w:rsidRDefault="00C27962" w:rsidP="005B74A2">
            <w:pPr>
              <w:autoSpaceDE w:val="0"/>
              <w:autoSpaceDN w:val="0"/>
              <w:adjustRightInd w:val="0"/>
              <w:rPr>
                <w:rFonts w:asciiTheme="minorHAnsi" w:hAnsiTheme="minorHAnsi" w:cs="ComicSansMS"/>
                <w:color w:val="000000"/>
              </w:rPr>
            </w:pPr>
            <w:r w:rsidRPr="001729FF">
              <w:rPr>
                <w:rFonts w:asciiTheme="minorHAnsi" w:hAnsiTheme="minorHAnsi" w:cs="ComicSansMS"/>
              </w:rPr>
              <w:t>To promote positive attitudes to disability</w:t>
            </w:r>
            <w:r w:rsidRPr="001729FF">
              <w:rPr>
                <w:rFonts w:asciiTheme="minorHAnsi" w:hAnsiTheme="minorHAnsi" w:cs="Arial"/>
                <w:sz w:val="23"/>
                <w:szCs w:val="23"/>
              </w:rPr>
              <w:t xml:space="preserve"> </w:t>
            </w:r>
            <w:r w:rsidRPr="001729FF">
              <w:rPr>
                <w:rFonts w:asciiTheme="minorHAnsi" w:hAnsiTheme="minorHAnsi" w:cs="Arial"/>
              </w:rPr>
              <w:t>and improve children’s awareness of</w:t>
            </w:r>
            <w:r>
              <w:rPr>
                <w:rFonts w:asciiTheme="minorHAnsi" w:hAnsiTheme="minorHAnsi" w:cs="Arial"/>
              </w:rPr>
              <w:t xml:space="preserve"> disabilities</w:t>
            </w:r>
            <w:r w:rsidRPr="001729FF">
              <w:rPr>
                <w:rFonts w:asciiTheme="minorHAnsi" w:hAnsiTheme="minorHAnsi" w:cs="Arial"/>
              </w:rPr>
              <w:t>.</w:t>
            </w:r>
          </w:p>
        </w:tc>
        <w:tc>
          <w:tcPr>
            <w:tcW w:w="3969" w:type="dxa"/>
            <w:gridSpan w:val="2"/>
          </w:tcPr>
          <w:p w:rsidR="00393042" w:rsidRDefault="00393042" w:rsidP="00393042">
            <w:pPr>
              <w:rPr>
                <w:rFonts w:asciiTheme="minorHAnsi" w:hAnsiTheme="minorHAnsi" w:cs="ComicSansMS"/>
              </w:rPr>
            </w:pPr>
            <w:r w:rsidRPr="001729FF">
              <w:rPr>
                <w:rFonts w:asciiTheme="minorHAnsi" w:hAnsiTheme="minorHAnsi" w:cs="ComicSansMS"/>
              </w:rPr>
              <w:t xml:space="preserve">PSHE Curriculum / Assembly </w:t>
            </w:r>
            <w:proofErr w:type="spellStart"/>
            <w:proofErr w:type="gramStart"/>
            <w:r w:rsidRPr="001729FF">
              <w:rPr>
                <w:rFonts w:asciiTheme="minorHAnsi" w:hAnsiTheme="minorHAnsi" w:cs="ComicSansMS"/>
              </w:rPr>
              <w:t>programme</w:t>
            </w:r>
            <w:proofErr w:type="spellEnd"/>
            <w:r w:rsidRPr="001729FF">
              <w:rPr>
                <w:rFonts w:asciiTheme="minorHAnsi" w:hAnsiTheme="minorHAnsi" w:cs="ComicSansMS"/>
              </w:rPr>
              <w:t xml:space="preserve">  reviewed</w:t>
            </w:r>
            <w:proofErr w:type="gramEnd"/>
            <w:r w:rsidRPr="001729FF">
              <w:rPr>
                <w:rFonts w:asciiTheme="minorHAnsi" w:hAnsiTheme="minorHAnsi" w:cs="ComicSansMS"/>
              </w:rPr>
              <w:t xml:space="preserve"> and widened to positively promote disability</w:t>
            </w:r>
            <w:r>
              <w:rPr>
                <w:rFonts w:asciiTheme="minorHAnsi" w:hAnsiTheme="minorHAnsi" w:cs="ComicSansMS"/>
              </w:rPr>
              <w:t>.</w:t>
            </w:r>
            <w:r w:rsidRPr="001729FF">
              <w:rPr>
                <w:rFonts w:asciiTheme="minorHAnsi" w:hAnsiTheme="minorHAnsi" w:cs="ComicSansMS"/>
              </w:rPr>
              <w:t xml:space="preserve"> </w:t>
            </w:r>
          </w:p>
          <w:p w:rsidR="00C27962" w:rsidRPr="001729FF" w:rsidRDefault="00393042" w:rsidP="00393042">
            <w:pPr>
              <w:rPr>
                <w:rFonts w:asciiTheme="minorHAnsi" w:hAnsiTheme="minorHAnsi"/>
                <w:color w:val="000000"/>
              </w:rPr>
            </w:pPr>
            <w:r w:rsidRPr="001729FF">
              <w:rPr>
                <w:rFonts w:asciiTheme="minorHAnsi" w:hAnsiTheme="minorHAnsi" w:cs="ComicSansMS"/>
              </w:rPr>
              <w:t>Local disability groups joining in assemblies and visits to school.</w:t>
            </w:r>
            <w:r w:rsidRPr="001729FF">
              <w:rPr>
                <w:rFonts w:asciiTheme="minorHAnsi" w:hAnsiTheme="minorHAnsi" w:cs="Arial"/>
                <w:color w:val="000000"/>
              </w:rPr>
              <w:t xml:space="preserve"> Representation of disabled people in books and teaching materials and the inclusion of disability issues in the curriculum.</w:t>
            </w:r>
          </w:p>
        </w:tc>
        <w:tc>
          <w:tcPr>
            <w:tcW w:w="1276" w:type="dxa"/>
            <w:gridSpan w:val="2"/>
          </w:tcPr>
          <w:p w:rsidR="00C27962" w:rsidRPr="001729FF" w:rsidRDefault="00C27962" w:rsidP="00F94B20">
            <w:pPr>
              <w:ind w:right="-622"/>
              <w:rPr>
                <w:rFonts w:asciiTheme="minorHAnsi" w:hAnsiTheme="minorHAnsi"/>
                <w:color w:val="000000"/>
              </w:rPr>
            </w:pPr>
            <w:r>
              <w:rPr>
                <w:rFonts w:asciiTheme="minorHAnsi" w:hAnsiTheme="minorHAnsi"/>
                <w:color w:val="000000"/>
              </w:rPr>
              <w:t>PSHE</w:t>
            </w:r>
            <w:r w:rsidRPr="001729FF">
              <w:rPr>
                <w:rFonts w:asciiTheme="minorHAnsi" w:hAnsiTheme="minorHAnsi"/>
                <w:color w:val="000000"/>
              </w:rPr>
              <w:t xml:space="preserve"> subject</w:t>
            </w:r>
          </w:p>
          <w:p w:rsidR="00C27962" w:rsidRPr="001729FF" w:rsidRDefault="005930BC" w:rsidP="00F94B20">
            <w:pPr>
              <w:ind w:right="-622"/>
              <w:rPr>
                <w:rFonts w:asciiTheme="minorHAnsi" w:hAnsiTheme="minorHAnsi"/>
                <w:color w:val="000000"/>
              </w:rPr>
            </w:pPr>
            <w:r>
              <w:rPr>
                <w:rFonts w:asciiTheme="minorHAnsi" w:hAnsiTheme="minorHAnsi"/>
                <w:color w:val="000000"/>
              </w:rPr>
              <w:t>L</w:t>
            </w:r>
            <w:r w:rsidR="00C27962" w:rsidRPr="001729FF">
              <w:rPr>
                <w:rFonts w:asciiTheme="minorHAnsi" w:hAnsiTheme="minorHAnsi"/>
                <w:color w:val="000000"/>
              </w:rPr>
              <w:t>eader</w:t>
            </w:r>
            <w:r>
              <w:rPr>
                <w:rFonts w:asciiTheme="minorHAnsi" w:hAnsiTheme="minorHAnsi"/>
                <w:color w:val="000000"/>
              </w:rPr>
              <w:t xml:space="preserve"> /</w:t>
            </w:r>
          </w:p>
          <w:p w:rsidR="00C27962" w:rsidRPr="001729FF" w:rsidRDefault="00C27962" w:rsidP="00F94B20">
            <w:pPr>
              <w:ind w:right="-622"/>
              <w:rPr>
                <w:rFonts w:asciiTheme="minorHAnsi" w:hAnsiTheme="minorHAnsi"/>
                <w:color w:val="000000"/>
              </w:rPr>
            </w:pPr>
            <w:r w:rsidRPr="001729FF">
              <w:rPr>
                <w:rFonts w:asciiTheme="minorHAnsi" w:hAnsiTheme="minorHAnsi"/>
                <w:color w:val="000000"/>
              </w:rPr>
              <w:t>All staff</w:t>
            </w:r>
          </w:p>
        </w:tc>
        <w:tc>
          <w:tcPr>
            <w:tcW w:w="4082" w:type="dxa"/>
          </w:tcPr>
          <w:p w:rsidR="00C27962" w:rsidRPr="001729FF" w:rsidRDefault="00C27962" w:rsidP="00F94B20">
            <w:pPr>
              <w:autoSpaceDE w:val="0"/>
              <w:autoSpaceDN w:val="0"/>
              <w:adjustRightInd w:val="0"/>
              <w:rPr>
                <w:rFonts w:asciiTheme="minorHAnsi" w:hAnsiTheme="minorHAnsi" w:cs="Arial"/>
              </w:rPr>
            </w:pPr>
            <w:r w:rsidRPr="001729FF">
              <w:rPr>
                <w:rFonts w:asciiTheme="minorHAnsi" w:hAnsiTheme="minorHAnsi" w:cs="Arial"/>
              </w:rPr>
              <w:t>Children have a greater understanding of disability issues.</w:t>
            </w:r>
            <w:r w:rsidRPr="001729FF">
              <w:rPr>
                <w:rFonts w:asciiTheme="minorHAnsi" w:hAnsiTheme="minorHAnsi" w:cs="Arial"/>
                <w:color w:val="000000"/>
              </w:rPr>
              <w:t xml:space="preserve"> </w:t>
            </w:r>
          </w:p>
        </w:tc>
        <w:tc>
          <w:tcPr>
            <w:tcW w:w="1559" w:type="dxa"/>
          </w:tcPr>
          <w:p w:rsidR="00C27962" w:rsidRDefault="00C27962" w:rsidP="00F94B20">
            <w:pPr>
              <w:ind w:right="-622"/>
              <w:rPr>
                <w:rFonts w:asciiTheme="minorHAnsi" w:hAnsiTheme="minorHAnsi"/>
                <w:color w:val="000000"/>
              </w:rPr>
            </w:pPr>
            <w:r w:rsidRPr="001729FF">
              <w:rPr>
                <w:rFonts w:asciiTheme="minorHAnsi" w:hAnsiTheme="minorHAnsi"/>
                <w:color w:val="000000"/>
              </w:rPr>
              <w:t>Time</w:t>
            </w:r>
          </w:p>
          <w:p w:rsidR="00C27962" w:rsidRPr="001729FF" w:rsidRDefault="00C27962" w:rsidP="00F94B20">
            <w:pPr>
              <w:ind w:right="-622"/>
              <w:rPr>
                <w:rFonts w:asciiTheme="minorHAnsi" w:hAnsiTheme="minorHAnsi"/>
                <w:color w:val="000000"/>
              </w:rPr>
            </w:pPr>
            <w:r>
              <w:rPr>
                <w:rFonts w:asciiTheme="minorHAnsi" w:hAnsiTheme="minorHAnsi"/>
                <w:color w:val="000000"/>
              </w:rPr>
              <w:t>Resources</w:t>
            </w:r>
          </w:p>
        </w:tc>
        <w:tc>
          <w:tcPr>
            <w:tcW w:w="1417" w:type="dxa"/>
          </w:tcPr>
          <w:p w:rsidR="00C27962" w:rsidRPr="001729FF" w:rsidRDefault="00C27962" w:rsidP="00F94B20">
            <w:pPr>
              <w:ind w:right="-622"/>
              <w:rPr>
                <w:rFonts w:asciiTheme="minorHAnsi" w:hAnsiTheme="minorHAnsi"/>
                <w:color w:val="000000"/>
              </w:rPr>
            </w:pPr>
            <w:r w:rsidRPr="001729FF">
              <w:rPr>
                <w:rFonts w:asciiTheme="minorHAnsi" w:hAnsiTheme="minorHAnsi"/>
                <w:color w:val="000000"/>
              </w:rPr>
              <w:t>Ongoing</w:t>
            </w:r>
          </w:p>
        </w:tc>
      </w:tr>
      <w:tr w:rsidR="000B13F4" w:rsidRPr="001729FF" w:rsidTr="005930BC">
        <w:tc>
          <w:tcPr>
            <w:tcW w:w="14850" w:type="dxa"/>
            <w:gridSpan w:val="9"/>
          </w:tcPr>
          <w:p w:rsidR="000B13F4" w:rsidRPr="000A79E4" w:rsidRDefault="000B13F4" w:rsidP="00950B37">
            <w:pPr>
              <w:ind w:right="-622"/>
              <w:rPr>
                <w:rFonts w:asciiTheme="minorHAnsi" w:hAnsiTheme="minorHAnsi"/>
                <w:color w:val="000000"/>
              </w:rPr>
            </w:pPr>
            <w:r w:rsidRPr="001729FF">
              <w:rPr>
                <w:rFonts w:asciiTheme="minorHAnsi" w:hAnsiTheme="minorHAnsi"/>
                <w:color w:val="000000"/>
                <w:sz w:val="32"/>
                <w:szCs w:val="32"/>
              </w:rPr>
              <w:t xml:space="preserve">Area </w:t>
            </w:r>
            <w:r w:rsidR="00AA43FB" w:rsidRPr="001729FF">
              <w:rPr>
                <w:rFonts w:asciiTheme="minorHAnsi" w:hAnsiTheme="minorHAnsi"/>
                <w:color w:val="000000"/>
                <w:sz w:val="32"/>
                <w:szCs w:val="32"/>
              </w:rPr>
              <w:t>2</w:t>
            </w:r>
            <w:r w:rsidRPr="001729FF">
              <w:rPr>
                <w:rFonts w:asciiTheme="minorHAnsi" w:hAnsiTheme="minorHAnsi"/>
                <w:color w:val="000000"/>
                <w:sz w:val="32"/>
                <w:szCs w:val="32"/>
              </w:rPr>
              <w:t xml:space="preserve"> </w:t>
            </w:r>
            <w:r w:rsidRPr="008F2FB9">
              <w:rPr>
                <w:rFonts w:asciiTheme="minorHAnsi" w:hAnsiTheme="minorHAnsi"/>
                <w:color w:val="000000"/>
              </w:rPr>
              <w:t xml:space="preserve">~ </w:t>
            </w:r>
            <w:r w:rsidR="00950B37">
              <w:rPr>
                <w:rFonts w:asciiTheme="minorHAnsi" w:hAnsiTheme="minorHAnsi"/>
              </w:rPr>
              <w:t>To i</w:t>
            </w:r>
            <w:r w:rsidR="00950B37" w:rsidRPr="008E4440">
              <w:rPr>
                <w:rFonts w:asciiTheme="minorHAnsi" w:hAnsiTheme="minorHAnsi"/>
              </w:rPr>
              <w:t>mprove and maintain access to the physical environment</w:t>
            </w:r>
            <w:r w:rsidR="00950B37" w:rsidRPr="000A79E4">
              <w:rPr>
                <w:rFonts w:asciiTheme="minorHAnsi" w:hAnsiTheme="minorHAnsi"/>
                <w:color w:val="000000"/>
              </w:rPr>
              <w:t xml:space="preserve"> </w:t>
            </w:r>
          </w:p>
        </w:tc>
      </w:tr>
      <w:tr w:rsidR="00393042" w:rsidRPr="001729FF" w:rsidTr="005930BC">
        <w:tc>
          <w:tcPr>
            <w:tcW w:w="2518" w:type="dxa"/>
          </w:tcPr>
          <w:p w:rsidR="00393042" w:rsidRPr="001729FF" w:rsidRDefault="00393042" w:rsidP="00BB1A1F">
            <w:pPr>
              <w:ind w:right="-622"/>
              <w:rPr>
                <w:rFonts w:asciiTheme="minorHAnsi" w:hAnsiTheme="minorHAnsi"/>
                <w:i/>
                <w:sz w:val="28"/>
                <w:szCs w:val="28"/>
              </w:rPr>
            </w:pPr>
            <w:r>
              <w:rPr>
                <w:rFonts w:asciiTheme="minorHAnsi" w:hAnsiTheme="minorHAnsi"/>
                <w:i/>
                <w:sz w:val="28"/>
                <w:szCs w:val="28"/>
              </w:rPr>
              <w:t>Targets</w:t>
            </w:r>
          </w:p>
        </w:tc>
        <w:tc>
          <w:tcPr>
            <w:tcW w:w="3969" w:type="dxa"/>
            <w:gridSpan w:val="2"/>
          </w:tcPr>
          <w:p w:rsidR="00393042" w:rsidRPr="001729FF" w:rsidRDefault="00393042" w:rsidP="00BB1A1F">
            <w:pPr>
              <w:ind w:right="-622"/>
              <w:rPr>
                <w:rFonts w:asciiTheme="minorHAnsi" w:hAnsiTheme="minorHAnsi"/>
                <w:i/>
              </w:rPr>
            </w:pPr>
            <w:r w:rsidRPr="00F94B20">
              <w:rPr>
                <w:rFonts w:asciiTheme="minorHAnsi" w:hAnsiTheme="minorHAnsi"/>
                <w:i/>
                <w:sz w:val="28"/>
              </w:rPr>
              <w:t>Actions</w:t>
            </w:r>
          </w:p>
        </w:tc>
        <w:tc>
          <w:tcPr>
            <w:tcW w:w="1276" w:type="dxa"/>
            <w:gridSpan w:val="2"/>
          </w:tcPr>
          <w:p w:rsidR="00393042" w:rsidRPr="001729FF" w:rsidRDefault="00393042" w:rsidP="00393042">
            <w:pPr>
              <w:ind w:right="-622"/>
              <w:rPr>
                <w:rFonts w:asciiTheme="minorHAnsi" w:hAnsiTheme="minorHAnsi"/>
                <w:i/>
              </w:rPr>
            </w:pPr>
            <w:r w:rsidRPr="001729FF">
              <w:rPr>
                <w:rFonts w:asciiTheme="minorHAnsi" w:hAnsiTheme="minorHAnsi"/>
                <w:i/>
              </w:rPr>
              <w:t xml:space="preserve">Who will be </w:t>
            </w:r>
          </w:p>
          <w:p w:rsidR="00393042" w:rsidRPr="001729FF" w:rsidRDefault="00393042" w:rsidP="00393042">
            <w:pPr>
              <w:ind w:right="-250"/>
              <w:rPr>
                <w:rFonts w:asciiTheme="minorHAnsi" w:hAnsiTheme="minorHAnsi"/>
                <w:i/>
              </w:rPr>
            </w:pPr>
            <w:r w:rsidRPr="001729FF">
              <w:rPr>
                <w:rFonts w:asciiTheme="minorHAnsi" w:hAnsiTheme="minorHAnsi"/>
                <w:i/>
              </w:rPr>
              <w:t>responsible</w:t>
            </w:r>
          </w:p>
        </w:tc>
        <w:tc>
          <w:tcPr>
            <w:tcW w:w="4111" w:type="dxa"/>
            <w:gridSpan w:val="2"/>
          </w:tcPr>
          <w:p w:rsidR="00393042" w:rsidRPr="001729FF" w:rsidRDefault="00393042" w:rsidP="000B13F4">
            <w:pPr>
              <w:ind w:right="-622"/>
              <w:rPr>
                <w:rFonts w:asciiTheme="minorHAnsi" w:hAnsiTheme="minorHAnsi"/>
                <w:i/>
                <w:sz w:val="28"/>
                <w:szCs w:val="28"/>
              </w:rPr>
            </w:pPr>
            <w:r w:rsidRPr="001729FF">
              <w:rPr>
                <w:rFonts w:asciiTheme="minorHAnsi" w:hAnsiTheme="minorHAnsi"/>
                <w:i/>
                <w:sz w:val="28"/>
                <w:szCs w:val="28"/>
              </w:rPr>
              <w:t>Success criteria</w:t>
            </w:r>
          </w:p>
        </w:tc>
        <w:tc>
          <w:tcPr>
            <w:tcW w:w="1559" w:type="dxa"/>
          </w:tcPr>
          <w:p w:rsidR="00393042" w:rsidRPr="001729FF" w:rsidRDefault="00393042" w:rsidP="000B13F4">
            <w:pPr>
              <w:ind w:right="-622"/>
              <w:jc w:val="both"/>
              <w:rPr>
                <w:rFonts w:asciiTheme="minorHAnsi" w:hAnsiTheme="minorHAnsi"/>
                <w:i/>
                <w:sz w:val="28"/>
                <w:szCs w:val="28"/>
              </w:rPr>
            </w:pPr>
            <w:r w:rsidRPr="001729FF">
              <w:rPr>
                <w:rFonts w:asciiTheme="minorHAnsi" w:hAnsiTheme="minorHAnsi"/>
                <w:i/>
                <w:sz w:val="28"/>
                <w:szCs w:val="28"/>
              </w:rPr>
              <w:t xml:space="preserve"> Cost</w:t>
            </w:r>
          </w:p>
        </w:tc>
        <w:tc>
          <w:tcPr>
            <w:tcW w:w="1417" w:type="dxa"/>
          </w:tcPr>
          <w:p w:rsidR="00393042" w:rsidRPr="001729FF" w:rsidRDefault="00393042" w:rsidP="000B13F4">
            <w:pPr>
              <w:ind w:right="-622"/>
              <w:rPr>
                <w:rFonts w:asciiTheme="minorHAnsi" w:hAnsiTheme="minorHAnsi"/>
                <w:sz w:val="32"/>
                <w:szCs w:val="32"/>
              </w:rPr>
            </w:pPr>
            <w:r w:rsidRPr="001729FF">
              <w:rPr>
                <w:rFonts w:asciiTheme="minorHAnsi" w:hAnsiTheme="minorHAnsi"/>
                <w:i/>
                <w:sz w:val="28"/>
                <w:szCs w:val="28"/>
              </w:rPr>
              <w:t xml:space="preserve">Timeframe </w:t>
            </w:r>
          </w:p>
        </w:tc>
      </w:tr>
      <w:tr w:rsidR="001D614D" w:rsidRPr="001729FF" w:rsidTr="005930BC">
        <w:trPr>
          <w:trHeight w:val="886"/>
        </w:trPr>
        <w:tc>
          <w:tcPr>
            <w:tcW w:w="2518" w:type="dxa"/>
          </w:tcPr>
          <w:p w:rsidR="000B13F4" w:rsidRPr="001729FF" w:rsidRDefault="000B13F4" w:rsidP="00393042">
            <w:pPr>
              <w:rPr>
                <w:rFonts w:asciiTheme="minorHAnsi" w:hAnsiTheme="minorHAnsi"/>
                <w:color w:val="000000"/>
              </w:rPr>
            </w:pPr>
            <w:r w:rsidRPr="001729FF">
              <w:rPr>
                <w:rFonts w:asciiTheme="minorHAnsi" w:hAnsiTheme="minorHAnsi"/>
                <w:color w:val="000000"/>
              </w:rPr>
              <w:t xml:space="preserve">Continually review the physical access arrangements of the </w:t>
            </w:r>
          </w:p>
          <w:p w:rsidR="000B13F4" w:rsidRPr="001729FF" w:rsidRDefault="000B13F4" w:rsidP="00393042">
            <w:pPr>
              <w:rPr>
                <w:rFonts w:asciiTheme="minorHAnsi" w:hAnsiTheme="minorHAnsi"/>
                <w:color w:val="000000"/>
              </w:rPr>
            </w:pPr>
            <w:proofErr w:type="gramStart"/>
            <w:r w:rsidRPr="001729FF">
              <w:rPr>
                <w:rFonts w:asciiTheme="minorHAnsi" w:hAnsiTheme="minorHAnsi"/>
                <w:color w:val="000000"/>
              </w:rPr>
              <w:t>school</w:t>
            </w:r>
            <w:proofErr w:type="gramEnd"/>
            <w:r w:rsidRPr="001729FF">
              <w:rPr>
                <w:rFonts w:asciiTheme="minorHAnsi" w:hAnsiTheme="minorHAnsi"/>
                <w:color w:val="000000"/>
              </w:rPr>
              <w:t xml:space="preserve"> building</w:t>
            </w:r>
            <w:r w:rsidR="005930BC">
              <w:rPr>
                <w:rFonts w:asciiTheme="minorHAnsi" w:hAnsiTheme="minorHAnsi"/>
                <w:color w:val="000000"/>
              </w:rPr>
              <w:t>.</w:t>
            </w:r>
          </w:p>
        </w:tc>
        <w:tc>
          <w:tcPr>
            <w:tcW w:w="3969" w:type="dxa"/>
            <w:gridSpan w:val="2"/>
          </w:tcPr>
          <w:p w:rsidR="005930BC" w:rsidRPr="005930BC" w:rsidRDefault="005930BC" w:rsidP="005930BC">
            <w:pPr>
              <w:rPr>
                <w:rFonts w:asciiTheme="minorHAnsi" w:hAnsiTheme="minorHAnsi" w:cstheme="minorHAnsi"/>
              </w:rPr>
            </w:pPr>
            <w:r>
              <w:rPr>
                <w:rFonts w:asciiTheme="minorHAnsi" w:hAnsiTheme="minorHAnsi" w:cstheme="minorHAnsi"/>
              </w:rPr>
              <w:t>C</w:t>
            </w:r>
            <w:r w:rsidRPr="005930BC">
              <w:rPr>
                <w:rFonts w:asciiTheme="minorHAnsi" w:hAnsiTheme="minorHAnsi" w:cstheme="minorHAnsi"/>
              </w:rPr>
              <w:t>reate access plans for individual children</w:t>
            </w:r>
            <w:r>
              <w:rPr>
                <w:rFonts w:asciiTheme="minorHAnsi" w:hAnsiTheme="minorHAnsi" w:cstheme="minorHAnsi"/>
              </w:rPr>
              <w:t xml:space="preserve"> with disabilities.</w:t>
            </w:r>
          </w:p>
          <w:p w:rsidR="000B13F4" w:rsidRPr="001729FF" w:rsidRDefault="005930BC" w:rsidP="005930BC">
            <w:pPr>
              <w:ind w:right="34"/>
              <w:rPr>
                <w:rFonts w:asciiTheme="minorHAnsi" w:hAnsiTheme="minorHAnsi"/>
                <w:color w:val="000000"/>
              </w:rPr>
            </w:pPr>
            <w:r w:rsidRPr="005930BC">
              <w:rPr>
                <w:rFonts w:asciiTheme="minorHAnsi" w:hAnsiTheme="minorHAnsi" w:cstheme="minorHAnsi"/>
              </w:rPr>
              <w:t>Through questions, discussions and newsletters find out the needs of others</w:t>
            </w:r>
            <w:r>
              <w:rPr>
                <w:rFonts w:asciiTheme="minorHAnsi" w:hAnsiTheme="minorHAnsi" w:cstheme="minorHAnsi"/>
              </w:rPr>
              <w:t>.</w:t>
            </w:r>
          </w:p>
        </w:tc>
        <w:tc>
          <w:tcPr>
            <w:tcW w:w="1276" w:type="dxa"/>
            <w:gridSpan w:val="2"/>
          </w:tcPr>
          <w:p w:rsidR="000B13F4" w:rsidRPr="001729FF" w:rsidRDefault="000A79E4" w:rsidP="00393042">
            <w:pPr>
              <w:ind w:right="34"/>
              <w:rPr>
                <w:rFonts w:asciiTheme="minorHAnsi" w:hAnsiTheme="minorHAnsi"/>
                <w:color w:val="000000"/>
              </w:rPr>
            </w:pPr>
            <w:r>
              <w:rPr>
                <w:rFonts w:asciiTheme="minorHAnsi" w:hAnsiTheme="minorHAnsi"/>
                <w:color w:val="000000"/>
              </w:rPr>
              <w:t>Premises</w:t>
            </w:r>
          </w:p>
          <w:p w:rsidR="000B13F4" w:rsidRPr="001729FF" w:rsidRDefault="000B13F4" w:rsidP="00393042">
            <w:pPr>
              <w:ind w:right="34"/>
              <w:rPr>
                <w:rFonts w:asciiTheme="minorHAnsi" w:hAnsiTheme="minorHAnsi"/>
                <w:color w:val="000000"/>
              </w:rPr>
            </w:pPr>
            <w:r w:rsidRPr="001729FF">
              <w:rPr>
                <w:rFonts w:asciiTheme="minorHAnsi" w:hAnsiTheme="minorHAnsi"/>
                <w:color w:val="000000"/>
              </w:rPr>
              <w:t>Manager</w:t>
            </w:r>
            <w:r w:rsidR="005930BC">
              <w:rPr>
                <w:rFonts w:asciiTheme="minorHAnsi" w:hAnsiTheme="minorHAnsi"/>
                <w:color w:val="000000"/>
              </w:rPr>
              <w:t xml:space="preserve"> /</w:t>
            </w:r>
          </w:p>
          <w:p w:rsidR="000B13F4" w:rsidRPr="001729FF" w:rsidRDefault="000B13F4" w:rsidP="00393042">
            <w:pPr>
              <w:ind w:right="34"/>
              <w:rPr>
                <w:rFonts w:asciiTheme="minorHAnsi" w:hAnsiTheme="minorHAnsi"/>
                <w:color w:val="000000"/>
              </w:rPr>
            </w:pPr>
            <w:r w:rsidRPr="001729FF">
              <w:rPr>
                <w:rFonts w:asciiTheme="minorHAnsi" w:hAnsiTheme="minorHAnsi"/>
                <w:color w:val="000000"/>
              </w:rPr>
              <w:t>SENDCO</w:t>
            </w:r>
          </w:p>
        </w:tc>
        <w:tc>
          <w:tcPr>
            <w:tcW w:w="4111" w:type="dxa"/>
            <w:gridSpan w:val="2"/>
          </w:tcPr>
          <w:p w:rsidR="000B13F4" w:rsidRPr="001729FF" w:rsidRDefault="000B13F4" w:rsidP="00393042">
            <w:pPr>
              <w:ind w:right="34"/>
              <w:rPr>
                <w:rFonts w:asciiTheme="minorHAnsi" w:hAnsiTheme="minorHAnsi"/>
                <w:color w:val="000000"/>
              </w:rPr>
            </w:pPr>
            <w:r w:rsidRPr="001729FF">
              <w:rPr>
                <w:rFonts w:asciiTheme="minorHAnsi" w:hAnsiTheme="minorHAnsi"/>
                <w:color w:val="000000"/>
              </w:rPr>
              <w:t xml:space="preserve">Everyone will be able to access the school </w:t>
            </w:r>
          </w:p>
          <w:p w:rsidR="000B13F4" w:rsidRPr="00950B37" w:rsidRDefault="000B13F4" w:rsidP="005930BC">
            <w:pPr>
              <w:ind w:right="34"/>
              <w:rPr>
                <w:rFonts w:asciiTheme="minorHAnsi" w:hAnsiTheme="minorHAnsi" w:cs="Arial"/>
              </w:rPr>
            </w:pPr>
            <w:proofErr w:type="gramStart"/>
            <w:r w:rsidRPr="001729FF">
              <w:rPr>
                <w:rFonts w:asciiTheme="minorHAnsi" w:hAnsiTheme="minorHAnsi"/>
                <w:color w:val="000000"/>
              </w:rPr>
              <w:t>building</w:t>
            </w:r>
            <w:proofErr w:type="gramEnd"/>
            <w:r w:rsidRPr="001729FF">
              <w:rPr>
                <w:rFonts w:asciiTheme="minorHAnsi" w:hAnsiTheme="minorHAnsi"/>
                <w:color w:val="000000"/>
              </w:rPr>
              <w:t xml:space="preserve"> and grounds. </w:t>
            </w:r>
            <w:r w:rsidRPr="001729FF">
              <w:rPr>
                <w:rFonts w:asciiTheme="minorHAnsi" w:hAnsiTheme="minorHAnsi" w:cs="Arial"/>
              </w:rPr>
              <w:t>The school</w:t>
            </w:r>
            <w:r w:rsidRPr="001729FF">
              <w:rPr>
                <w:rFonts w:asciiTheme="minorHAnsi" w:hAnsiTheme="minorHAnsi"/>
                <w:color w:val="000000"/>
              </w:rPr>
              <w:t xml:space="preserve"> </w:t>
            </w:r>
            <w:r w:rsidR="005930BC">
              <w:rPr>
                <w:rFonts w:asciiTheme="minorHAnsi" w:hAnsiTheme="minorHAnsi"/>
                <w:color w:val="000000"/>
              </w:rPr>
              <w:t xml:space="preserve">will </w:t>
            </w:r>
            <w:r w:rsidR="005930BC">
              <w:rPr>
                <w:rFonts w:asciiTheme="minorHAnsi" w:hAnsiTheme="minorHAnsi" w:cs="Arial"/>
              </w:rPr>
              <w:t xml:space="preserve">comply </w:t>
            </w:r>
            <w:r w:rsidRPr="001729FF">
              <w:rPr>
                <w:rFonts w:asciiTheme="minorHAnsi" w:hAnsiTheme="minorHAnsi" w:cs="Arial"/>
              </w:rPr>
              <w:t>with DDA regulations.</w:t>
            </w:r>
          </w:p>
        </w:tc>
        <w:tc>
          <w:tcPr>
            <w:tcW w:w="1559" w:type="dxa"/>
          </w:tcPr>
          <w:p w:rsidR="000B13F4" w:rsidRDefault="000B13F4" w:rsidP="00393042">
            <w:pPr>
              <w:ind w:right="34"/>
              <w:rPr>
                <w:rFonts w:asciiTheme="minorHAnsi" w:hAnsiTheme="minorHAnsi"/>
                <w:color w:val="000000"/>
              </w:rPr>
            </w:pPr>
            <w:r w:rsidRPr="001729FF">
              <w:rPr>
                <w:rFonts w:asciiTheme="minorHAnsi" w:hAnsiTheme="minorHAnsi"/>
                <w:color w:val="000000"/>
              </w:rPr>
              <w:t>Time</w:t>
            </w:r>
          </w:p>
          <w:p w:rsidR="000A79E4" w:rsidRPr="001729FF" w:rsidRDefault="000A79E4" w:rsidP="00393042">
            <w:pPr>
              <w:ind w:right="34"/>
              <w:rPr>
                <w:rFonts w:asciiTheme="minorHAnsi" w:hAnsiTheme="minorHAnsi"/>
                <w:color w:val="000000"/>
              </w:rPr>
            </w:pPr>
            <w:r>
              <w:rPr>
                <w:rFonts w:asciiTheme="minorHAnsi" w:hAnsiTheme="minorHAnsi"/>
                <w:color w:val="000000"/>
              </w:rPr>
              <w:t>Resources</w:t>
            </w:r>
          </w:p>
        </w:tc>
        <w:tc>
          <w:tcPr>
            <w:tcW w:w="1417" w:type="dxa"/>
          </w:tcPr>
          <w:p w:rsidR="000B13F4" w:rsidRPr="001729FF" w:rsidRDefault="001D614D" w:rsidP="001D614D">
            <w:pPr>
              <w:ind w:right="33"/>
              <w:rPr>
                <w:rFonts w:asciiTheme="minorHAnsi" w:hAnsiTheme="minorHAnsi"/>
                <w:color w:val="000000"/>
              </w:rPr>
            </w:pPr>
            <w:r>
              <w:rPr>
                <w:rFonts w:asciiTheme="minorHAnsi" w:hAnsiTheme="minorHAnsi"/>
                <w:color w:val="000000"/>
              </w:rPr>
              <w:t xml:space="preserve">Ongoing monitoring. </w:t>
            </w:r>
            <w:r w:rsidR="000A79E4">
              <w:rPr>
                <w:rFonts w:asciiTheme="minorHAnsi" w:hAnsiTheme="minorHAnsi"/>
                <w:color w:val="000000"/>
              </w:rPr>
              <w:t>Annual updates</w:t>
            </w:r>
            <w:r w:rsidR="000B13F4" w:rsidRPr="001729FF">
              <w:rPr>
                <w:rFonts w:asciiTheme="minorHAnsi" w:hAnsiTheme="minorHAnsi"/>
                <w:color w:val="000000"/>
              </w:rPr>
              <w:t>.</w:t>
            </w:r>
          </w:p>
        </w:tc>
      </w:tr>
      <w:tr w:rsidR="001D614D" w:rsidRPr="001729FF" w:rsidTr="005930BC">
        <w:trPr>
          <w:trHeight w:val="843"/>
        </w:trPr>
        <w:tc>
          <w:tcPr>
            <w:tcW w:w="2518" w:type="dxa"/>
          </w:tcPr>
          <w:p w:rsidR="000B13F4" w:rsidRPr="001729FF" w:rsidRDefault="00690DA0" w:rsidP="00393042">
            <w:pPr>
              <w:pStyle w:val="TableParagraph"/>
              <w:ind w:left="0"/>
              <w:rPr>
                <w:rFonts w:asciiTheme="minorHAnsi" w:hAnsiTheme="minorHAnsi"/>
              </w:rPr>
            </w:pPr>
            <w:r w:rsidRPr="00690DA0">
              <w:rPr>
                <w:rFonts w:asciiTheme="minorHAnsi" w:hAnsiTheme="minorHAnsi"/>
              </w:rPr>
              <w:t>To ensure the efficient and effective maintenance of</w:t>
            </w:r>
            <w:r>
              <w:rPr>
                <w:rFonts w:asciiTheme="minorHAnsi" w:hAnsiTheme="minorHAnsi"/>
              </w:rPr>
              <w:t xml:space="preserve"> </w:t>
            </w:r>
            <w:r w:rsidRPr="00690DA0">
              <w:rPr>
                <w:rFonts w:asciiTheme="minorHAnsi" w:hAnsiTheme="minorHAnsi"/>
              </w:rPr>
              <w:t>current modifications for disabled access.</w:t>
            </w:r>
          </w:p>
        </w:tc>
        <w:tc>
          <w:tcPr>
            <w:tcW w:w="3969" w:type="dxa"/>
            <w:gridSpan w:val="2"/>
          </w:tcPr>
          <w:p w:rsidR="000B13F4" w:rsidRPr="005930BC" w:rsidRDefault="005930BC" w:rsidP="005930BC">
            <w:pPr>
              <w:ind w:right="34"/>
              <w:rPr>
                <w:rFonts w:asciiTheme="minorHAnsi" w:hAnsiTheme="minorHAnsi" w:cstheme="minorHAnsi"/>
                <w:sz w:val="28"/>
                <w:szCs w:val="28"/>
              </w:rPr>
            </w:pPr>
            <w:r w:rsidRPr="005930BC">
              <w:rPr>
                <w:rFonts w:asciiTheme="minorHAnsi" w:hAnsiTheme="minorHAnsi" w:cstheme="minorHAnsi"/>
              </w:rPr>
              <w:t>Ensure that pathways are kept clear of vegetation. Awareness of flooring, furniture and layout</w:t>
            </w:r>
            <w:r>
              <w:rPr>
                <w:rFonts w:asciiTheme="minorHAnsi" w:hAnsiTheme="minorHAnsi" w:cstheme="minorHAnsi"/>
              </w:rPr>
              <w:t>.</w:t>
            </w:r>
          </w:p>
        </w:tc>
        <w:tc>
          <w:tcPr>
            <w:tcW w:w="1276" w:type="dxa"/>
            <w:gridSpan w:val="2"/>
          </w:tcPr>
          <w:p w:rsidR="005930BC" w:rsidRPr="001729FF" w:rsidRDefault="005930BC" w:rsidP="005930BC">
            <w:pPr>
              <w:ind w:right="34"/>
              <w:rPr>
                <w:rFonts w:asciiTheme="minorHAnsi" w:hAnsiTheme="minorHAnsi"/>
              </w:rPr>
            </w:pPr>
            <w:r>
              <w:rPr>
                <w:rFonts w:asciiTheme="minorHAnsi" w:hAnsiTheme="minorHAnsi"/>
              </w:rPr>
              <w:t>Premises</w:t>
            </w:r>
          </w:p>
          <w:p w:rsidR="000B13F4" w:rsidRPr="001729FF" w:rsidRDefault="005930BC" w:rsidP="005930BC">
            <w:pPr>
              <w:ind w:right="34"/>
              <w:rPr>
                <w:rFonts w:asciiTheme="minorHAnsi" w:hAnsiTheme="minorHAnsi"/>
                <w:color w:val="000000"/>
              </w:rPr>
            </w:pPr>
            <w:r w:rsidRPr="001729FF">
              <w:rPr>
                <w:rFonts w:asciiTheme="minorHAnsi" w:hAnsiTheme="minorHAnsi"/>
              </w:rPr>
              <w:t>Manager</w:t>
            </w:r>
            <w:r>
              <w:rPr>
                <w:rFonts w:asciiTheme="minorHAnsi" w:hAnsiTheme="minorHAnsi"/>
              </w:rPr>
              <w:t>/</w:t>
            </w:r>
          </w:p>
          <w:p w:rsidR="000B13F4" w:rsidRPr="001729FF" w:rsidRDefault="00690DA0" w:rsidP="00393042">
            <w:pPr>
              <w:ind w:right="34"/>
              <w:rPr>
                <w:rFonts w:asciiTheme="minorHAnsi" w:hAnsiTheme="minorHAnsi"/>
              </w:rPr>
            </w:pPr>
            <w:proofErr w:type="spellStart"/>
            <w:r>
              <w:rPr>
                <w:rFonts w:asciiTheme="minorHAnsi" w:hAnsiTheme="minorHAnsi"/>
              </w:rPr>
              <w:t>SENDCo</w:t>
            </w:r>
            <w:proofErr w:type="spellEnd"/>
            <w:r>
              <w:rPr>
                <w:rFonts w:asciiTheme="minorHAnsi" w:hAnsiTheme="minorHAnsi"/>
              </w:rPr>
              <w:t xml:space="preserve"> / </w:t>
            </w:r>
            <w:r w:rsidR="000B13F4" w:rsidRPr="001729FF">
              <w:rPr>
                <w:rFonts w:asciiTheme="minorHAnsi" w:hAnsiTheme="minorHAnsi"/>
              </w:rPr>
              <w:t>Gov</w:t>
            </w:r>
            <w:r w:rsidR="005930BC">
              <w:rPr>
                <w:rFonts w:asciiTheme="minorHAnsi" w:hAnsiTheme="minorHAnsi"/>
              </w:rPr>
              <w:t>s</w:t>
            </w:r>
          </w:p>
        </w:tc>
        <w:tc>
          <w:tcPr>
            <w:tcW w:w="4111" w:type="dxa"/>
            <w:gridSpan w:val="2"/>
          </w:tcPr>
          <w:p w:rsidR="000B13F4" w:rsidRPr="00690DA0" w:rsidRDefault="00690DA0" w:rsidP="00393042">
            <w:pPr>
              <w:ind w:right="34"/>
              <w:rPr>
                <w:rFonts w:asciiTheme="minorHAnsi" w:hAnsiTheme="minorHAnsi"/>
              </w:rPr>
            </w:pPr>
            <w:r w:rsidRPr="00690DA0">
              <w:rPr>
                <w:rFonts w:asciiTheme="minorHAnsi" w:hAnsiTheme="minorHAnsi"/>
              </w:rPr>
              <w:t>School environment is appropriate for the needs of children within the school.</w:t>
            </w:r>
          </w:p>
        </w:tc>
        <w:tc>
          <w:tcPr>
            <w:tcW w:w="1559" w:type="dxa"/>
          </w:tcPr>
          <w:p w:rsidR="000B13F4" w:rsidRPr="001729FF" w:rsidRDefault="00690DA0" w:rsidP="00393042">
            <w:pPr>
              <w:ind w:right="34"/>
              <w:rPr>
                <w:rFonts w:asciiTheme="minorHAnsi" w:hAnsiTheme="minorHAnsi"/>
              </w:rPr>
            </w:pPr>
            <w:r>
              <w:rPr>
                <w:rFonts w:asciiTheme="minorHAnsi" w:hAnsiTheme="minorHAnsi"/>
              </w:rPr>
              <w:t>Updates and repairs</w:t>
            </w:r>
          </w:p>
        </w:tc>
        <w:tc>
          <w:tcPr>
            <w:tcW w:w="1417" w:type="dxa"/>
          </w:tcPr>
          <w:p w:rsidR="000B13F4" w:rsidRPr="001729FF" w:rsidRDefault="00690DA0" w:rsidP="00393042">
            <w:pPr>
              <w:ind w:right="33"/>
              <w:rPr>
                <w:rFonts w:asciiTheme="minorHAnsi" w:hAnsiTheme="minorHAnsi"/>
              </w:rPr>
            </w:pPr>
            <w:r>
              <w:rPr>
                <w:rFonts w:asciiTheme="minorHAnsi" w:hAnsiTheme="minorHAnsi"/>
              </w:rPr>
              <w:t>Ongoing</w:t>
            </w:r>
          </w:p>
        </w:tc>
      </w:tr>
      <w:tr w:rsidR="001D614D" w:rsidRPr="001729FF" w:rsidTr="005930BC">
        <w:trPr>
          <w:trHeight w:val="1116"/>
        </w:trPr>
        <w:tc>
          <w:tcPr>
            <w:tcW w:w="2518" w:type="dxa"/>
          </w:tcPr>
          <w:p w:rsidR="000B13F4" w:rsidRPr="005930BC" w:rsidRDefault="005930BC" w:rsidP="005930BC">
            <w:pPr>
              <w:rPr>
                <w:rFonts w:asciiTheme="minorHAnsi" w:hAnsiTheme="minorHAnsi" w:cstheme="minorHAnsi"/>
              </w:rPr>
            </w:pPr>
            <w:r>
              <w:rPr>
                <w:rFonts w:asciiTheme="minorHAnsi" w:hAnsiTheme="minorHAnsi" w:cstheme="minorHAnsi"/>
              </w:rPr>
              <w:t>To ensure a</w:t>
            </w:r>
            <w:r w:rsidRPr="005930BC">
              <w:rPr>
                <w:rFonts w:asciiTheme="minorHAnsi" w:hAnsiTheme="minorHAnsi" w:cstheme="minorHAnsi"/>
              </w:rPr>
              <w:t xml:space="preserve">ccess into and around school and reception </w:t>
            </w:r>
            <w:r>
              <w:rPr>
                <w:rFonts w:asciiTheme="minorHAnsi" w:hAnsiTheme="minorHAnsi" w:cstheme="minorHAnsi"/>
              </w:rPr>
              <w:t>is</w:t>
            </w:r>
            <w:r w:rsidRPr="005930BC">
              <w:rPr>
                <w:rFonts w:asciiTheme="minorHAnsi" w:hAnsiTheme="minorHAnsi" w:cstheme="minorHAnsi"/>
              </w:rPr>
              <w:t xml:space="preserve"> fully compliant</w:t>
            </w:r>
            <w:r>
              <w:rPr>
                <w:rFonts w:asciiTheme="minorHAnsi" w:hAnsiTheme="minorHAnsi" w:cstheme="minorHAnsi"/>
              </w:rPr>
              <w:t>.</w:t>
            </w:r>
          </w:p>
        </w:tc>
        <w:tc>
          <w:tcPr>
            <w:tcW w:w="3969" w:type="dxa"/>
            <w:gridSpan w:val="2"/>
          </w:tcPr>
          <w:p w:rsidR="005930BC" w:rsidRDefault="005930BC" w:rsidP="00393042">
            <w:pPr>
              <w:ind w:right="34"/>
              <w:rPr>
                <w:rFonts w:asciiTheme="minorHAnsi" w:hAnsiTheme="minorHAnsi" w:cstheme="minorHAnsi"/>
              </w:rPr>
            </w:pPr>
            <w:r w:rsidRPr="005930BC">
              <w:rPr>
                <w:rFonts w:asciiTheme="minorHAnsi" w:hAnsiTheme="minorHAnsi" w:cstheme="minorHAnsi"/>
              </w:rPr>
              <w:t xml:space="preserve">Designated disabled parking </w:t>
            </w:r>
          </w:p>
          <w:p w:rsidR="005930BC" w:rsidRDefault="005930BC" w:rsidP="00393042">
            <w:pPr>
              <w:ind w:right="34"/>
              <w:rPr>
                <w:rFonts w:asciiTheme="minorHAnsi" w:hAnsiTheme="minorHAnsi" w:cstheme="minorHAnsi"/>
              </w:rPr>
            </w:pPr>
            <w:r w:rsidRPr="005930BC">
              <w:rPr>
                <w:rFonts w:asciiTheme="minorHAnsi" w:hAnsiTheme="minorHAnsi" w:cstheme="minorHAnsi"/>
              </w:rPr>
              <w:t xml:space="preserve">Wide doors and corridors </w:t>
            </w:r>
          </w:p>
          <w:p w:rsidR="000B13F4" w:rsidRPr="005930BC" w:rsidRDefault="005930BC" w:rsidP="00393042">
            <w:pPr>
              <w:ind w:right="34"/>
              <w:rPr>
                <w:rFonts w:asciiTheme="minorHAnsi" w:hAnsiTheme="minorHAnsi" w:cstheme="minorHAnsi"/>
              </w:rPr>
            </w:pPr>
            <w:r w:rsidRPr="005930BC">
              <w:rPr>
                <w:rFonts w:asciiTheme="minorHAnsi" w:hAnsiTheme="minorHAnsi" w:cstheme="minorHAnsi"/>
              </w:rPr>
              <w:t>Clear route</w:t>
            </w:r>
            <w:r>
              <w:rPr>
                <w:rFonts w:asciiTheme="minorHAnsi" w:hAnsiTheme="minorHAnsi" w:cstheme="minorHAnsi"/>
              </w:rPr>
              <w:t>s</w:t>
            </w:r>
            <w:r w:rsidRPr="005930BC">
              <w:rPr>
                <w:rFonts w:asciiTheme="minorHAnsi" w:hAnsiTheme="minorHAnsi" w:cstheme="minorHAnsi"/>
              </w:rPr>
              <w:t xml:space="preserve"> through school</w:t>
            </w:r>
          </w:p>
        </w:tc>
        <w:tc>
          <w:tcPr>
            <w:tcW w:w="1276" w:type="dxa"/>
            <w:gridSpan w:val="2"/>
          </w:tcPr>
          <w:p w:rsidR="005930BC" w:rsidRPr="001729FF" w:rsidRDefault="005930BC" w:rsidP="005930BC">
            <w:pPr>
              <w:ind w:right="34"/>
              <w:rPr>
                <w:rFonts w:asciiTheme="minorHAnsi" w:hAnsiTheme="minorHAnsi"/>
              </w:rPr>
            </w:pPr>
            <w:r>
              <w:rPr>
                <w:rFonts w:asciiTheme="minorHAnsi" w:hAnsiTheme="minorHAnsi"/>
              </w:rPr>
              <w:t>Premises</w:t>
            </w:r>
            <w:r w:rsidRPr="001729FF">
              <w:rPr>
                <w:rFonts w:asciiTheme="minorHAnsi" w:hAnsiTheme="minorHAnsi"/>
              </w:rPr>
              <w:t xml:space="preserve"> </w:t>
            </w:r>
          </w:p>
          <w:p w:rsidR="005930BC" w:rsidRDefault="005930BC" w:rsidP="005930BC">
            <w:pPr>
              <w:ind w:right="34"/>
              <w:rPr>
                <w:rFonts w:asciiTheme="minorHAnsi" w:hAnsiTheme="minorHAnsi"/>
              </w:rPr>
            </w:pPr>
            <w:r w:rsidRPr="001729FF">
              <w:rPr>
                <w:rFonts w:asciiTheme="minorHAnsi" w:hAnsiTheme="minorHAnsi"/>
              </w:rPr>
              <w:t>Manager</w:t>
            </w:r>
            <w:r>
              <w:rPr>
                <w:rFonts w:asciiTheme="minorHAnsi" w:hAnsiTheme="minorHAnsi"/>
              </w:rPr>
              <w:t xml:space="preserve"> /</w:t>
            </w:r>
            <w:r w:rsidRPr="001729FF">
              <w:rPr>
                <w:rFonts w:asciiTheme="minorHAnsi" w:hAnsiTheme="minorHAnsi"/>
              </w:rPr>
              <w:t xml:space="preserve">  </w:t>
            </w:r>
          </w:p>
          <w:p w:rsidR="005930BC" w:rsidRDefault="005930BC" w:rsidP="005930BC">
            <w:pPr>
              <w:tabs>
                <w:tab w:val="left" w:pos="408"/>
                <w:tab w:val="left" w:pos="847"/>
              </w:tabs>
              <w:ind w:right="34"/>
              <w:rPr>
                <w:rFonts w:asciiTheme="minorHAnsi" w:hAnsiTheme="minorHAnsi"/>
              </w:rPr>
            </w:pPr>
            <w:r>
              <w:rPr>
                <w:rFonts w:asciiTheme="minorHAnsi" w:hAnsiTheme="minorHAnsi"/>
              </w:rPr>
              <w:t>HT /</w:t>
            </w:r>
          </w:p>
          <w:p w:rsidR="000B13F4" w:rsidRPr="001729FF" w:rsidRDefault="005930BC" w:rsidP="005930BC">
            <w:pPr>
              <w:tabs>
                <w:tab w:val="left" w:pos="408"/>
                <w:tab w:val="left" w:pos="847"/>
              </w:tabs>
              <w:ind w:right="34"/>
              <w:rPr>
                <w:rFonts w:asciiTheme="minorHAnsi" w:hAnsiTheme="minorHAnsi"/>
                <w:color w:val="000000"/>
              </w:rPr>
            </w:pPr>
            <w:r>
              <w:rPr>
                <w:rFonts w:asciiTheme="minorHAnsi" w:hAnsiTheme="minorHAnsi"/>
              </w:rPr>
              <w:t>Caretaker</w:t>
            </w:r>
          </w:p>
        </w:tc>
        <w:tc>
          <w:tcPr>
            <w:tcW w:w="4111" w:type="dxa"/>
            <w:gridSpan w:val="2"/>
          </w:tcPr>
          <w:p w:rsidR="000B13F4" w:rsidRPr="001729FF" w:rsidRDefault="005930BC" w:rsidP="00393042">
            <w:pPr>
              <w:ind w:right="34"/>
              <w:rPr>
                <w:rFonts w:asciiTheme="minorHAnsi" w:hAnsiTheme="minorHAnsi"/>
              </w:rPr>
            </w:pPr>
            <w:r>
              <w:rPr>
                <w:rFonts w:asciiTheme="minorHAnsi" w:hAnsiTheme="minorHAnsi"/>
              </w:rPr>
              <w:t>School will be fully accessible for wheelchair users.</w:t>
            </w:r>
          </w:p>
        </w:tc>
        <w:tc>
          <w:tcPr>
            <w:tcW w:w="1559" w:type="dxa"/>
          </w:tcPr>
          <w:p w:rsidR="000B13F4" w:rsidRPr="001729FF" w:rsidRDefault="005930BC" w:rsidP="00393042">
            <w:pPr>
              <w:ind w:right="34"/>
              <w:rPr>
                <w:rFonts w:asciiTheme="minorHAnsi" w:hAnsiTheme="minorHAnsi"/>
              </w:rPr>
            </w:pPr>
            <w:r>
              <w:rPr>
                <w:rFonts w:asciiTheme="minorHAnsi" w:hAnsiTheme="minorHAnsi"/>
              </w:rPr>
              <w:t>Maintenance costs</w:t>
            </w:r>
          </w:p>
        </w:tc>
        <w:tc>
          <w:tcPr>
            <w:tcW w:w="1417" w:type="dxa"/>
          </w:tcPr>
          <w:p w:rsidR="000B13F4" w:rsidRPr="001729FF" w:rsidRDefault="005930BC" w:rsidP="00393042">
            <w:pPr>
              <w:ind w:right="33"/>
              <w:rPr>
                <w:rFonts w:asciiTheme="minorHAnsi" w:hAnsiTheme="minorHAnsi"/>
              </w:rPr>
            </w:pPr>
            <w:r>
              <w:rPr>
                <w:rFonts w:asciiTheme="minorHAnsi" w:hAnsiTheme="minorHAnsi"/>
              </w:rPr>
              <w:t>In place and ongoing</w:t>
            </w:r>
          </w:p>
        </w:tc>
      </w:tr>
      <w:tr w:rsidR="005930BC" w:rsidRPr="001729FF" w:rsidTr="005930BC">
        <w:trPr>
          <w:trHeight w:val="1126"/>
        </w:trPr>
        <w:tc>
          <w:tcPr>
            <w:tcW w:w="2518" w:type="dxa"/>
          </w:tcPr>
          <w:p w:rsidR="005930BC" w:rsidRPr="001729FF" w:rsidRDefault="005930BC" w:rsidP="001D1999">
            <w:pPr>
              <w:rPr>
                <w:rFonts w:asciiTheme="minorHAnsi" w:hAnsiTheme="minorHAnsi"/>
              </w:rPr>
            </w:pPr>
            <w:r>
              <w:rPr>
                <w:rFonts w:asciiTheme="minorHAnsi" w:hAnsiTheme="minorHAnsi"/>
              </w:rPr>
              <w:t xml:space="preserve">To maintain safe access for visually impaired people. </w:t>
            </w:r>
          </w:p>
        </w:tc>
        <w:tc>
          <w:tcPr>
            <w:tcW w:w="3969" w:type="dxa"/>
            <w:gridSpan w:val="2"/>
          </w:tcPr>
          <w:p w:rsidR="005930BC" w:rsidRPr="001729FF" w:rsidRDefault="005930BC" w:rsidP="001D1999">
            <w:pPr>
              <w:ind w:right="34"/>
              <w:rPr>
                <w:rFonts w:asciiTheme="minorHAnsi" w:hAnsiTheme="minorHAnsi"/>
              </w:rPr>
            </w:pPr>
            <w:r>
              <w:rPr>
                <w:rFonts w:asciiTheme="minorHAnsi" w:hAnsiTheme="minorHAnsi"/>
              </w:rPr>
              <w:t>Improve hazard markings around the school to enable partially sighted users to identify hazards more easily.</w:t>
            </w:r>
            <w:r>
              <w:t xml:space="preserve"> </w:t>
            </w:r>
            <w:r w:rsidRPr="005930BC">
              <w:rPr>
                <w:rFonts w:asciiTheme="minorHAnsi" w:hAnsiTheme="minorHAnsi" w:cstheme="minorHAnsi"/>
              </w:rPr>
              <w:t>Maintenance of steps, poles, doors or identified hazards highlighted with yellow paint</w:t>
            </w:r>
            <w:r>
              <w:rPr>
                <w:rFonts w:asciiTheme="minorHAnsi" w:hAnsiTheme="minorHAnsi" w:cstheme="minorHAnsi"/>
              </w:rPr>
              <w:t>.</w:t>
            </w:r>
            <w:r w:rsidRPr="005930BC">
              <w:rPr>
                <w:rFonts w:asciiTheme="minorHAnsi" w:hAnsiTheme="minorHAnsi" w:cstheme="minorHAnsi"/>
              </w:rPr>
              <w:t xml:space="preserve"> Trip hazards identified and addressed</w:t>
            </w:r>
            <w:r>
              <w:rPr>
                <w:rFonts w:asciiTheme="minorHAnsi" w:hAnsiTheme="minorHAnsi" w:cstheme="minorHAnsi"/>
              </w:rPr>
              <w:t>.</w:t>
            </w:r>
          </w:p>
        </w:tc>
        <w:tc>
          <w:tcPr>
            <w:tcW w:w="1276" w:type="dxa"/>
            <w:gridSpan w:val="2"/>
          </w:tcPr>
          <w:p w:rsidR="005930BC" w:rsidRPr="001729FF" w:rsidRDefault="005930BC" w:rsidP="001D1999">
            <w:pPr>
              <w:ind w:right="34"/>
              <w:rPr>
                <w:rFonts w:asciiTheme="minorHAnsi" w:hAnsiTheme="minorHAnsi"/>
              </w:rPr>
            </w:pPr>
            <w:r>
              <w:rPr>
                <w:rFonts w:asciiTheme="minorHAnsi" w:hAnsiTheme="minorHAnsi"/>
              </w:rPr>
              <w:t>Premises</w:t>
            </w:r>
            <w:r w:rsidRPr="001729FF">
              <w:rPr>
                <w:rFonts w:asciiTheme="minorHAnsi" w:hAnsiTheme="minorHAnsi"/>
              </w:rPr>
              <w:t xml:space="preserve"> </w:t>
            </w:r>
          </w:p>
          <w:p w:rsidR="005930BC" w:rsidRDefault="005930BC" w:rsidP="001D1999">
            <w:pPr>
              <w:ind w:right="34"/>
              <w:rPr>
                <w:rFonts w:asciiTheme="minorHAnsi" w:hAnsiTheme="minorHAnsi"/>
              </w:rPr>
            </w:pPr>
            <w:r w:rsidRPr="001729FF">
              <w:rPr>
                <w:rFonts w:asciiTheme="minorHAnsi" w:hAnsiTheme="minorHAnsi"/>
              </w:rPr>
              <w:t>Manager</w:t>
            </w:r>
            <w:r>
              <w:rPr>
                <w:rFonts w:asciiTheme="minorHAnsi" w:hAnsiTheme="minorHAnsi"/>
              </w:rPr>
              <w:t xml:space="preserve"> /</w:t>
            </w:r>
            <w:r w:rsidRPr="001729FF">
              <w:rPr>
                <w:rFonts w:asciiTheme="minorHAnsi" w:hAnsiTheme="minorHAnsi"/>
              </w:rPr>
              <w:t xml:space="preserve">  </w:t>
            </w:r>
          </w:p>
          <w:p w:rsidR="005930BC" w:rsidRDefault="005930BC" w:rsidP="001D1999">
            <w:pPr>
              <w:tabs>
                <w:tab w:val="left" w:pos="408"/>
                <w:tab w:val="left" w:pos="847"/>
              </w:tabs>
              <w:ind w:right="34"/>
              <w:rPr>
                <w:rFonts w:asciiTheme="minorHAnsi" w:hAnsiTheme="minorHAnsi"/>
              </w:rPr>
            </w:pPr>
            <w:r>
              <w:rPr>
                <w:rFonts w:asciiTheme="minorHAnsi" w:hAnsiTheme="minorHAnsi"/>
              </w:rPr>
              <w:t>HT /</w:t>
            </w:r>
          </w:p>
          <w:p w:rsidR="005930BC" w:rsidRPr="001729FF" w:rsidRDefault="005930BC" w:rsidP="001D1999">
            <w:pPr>
              <w:tabs>
                <w:tab w:val="left" w:pos="408"/>
                <w:tab w:val="left" w:pos="847"/>
              </w:tabs>
              <w:ind w:right="34"/>
              <w:rPr>
                <w:rFonts w:asciiTheme="minorHAnsi" w:hAnsiTheme="minorHAnsi"/>
                <w:color w:val="000000"/>
              </w:rPr>
            </w:pPr>
            <w:r>
              <w:rPr>
                <w:rFonts w:asciiTheme="minorHAnsi" w:hAnsiTheme="minorHAnsi"/>
              </w:rPr>
              <w:t>Caretaker</w:t>
            </w:r>
          </w:p>
        </w:tc>
        <w:tc>
          <w:tcPr>
            <w:tcW w:w="4111" w:type="dxa"/>
            <w:gridSpan w:val="2"/>
          </w:tcPr>
          <w:p w:rsidR="005930BC" w:rsidRPr="001729FF" w:rsidRDefault="005930BC" w:rsidP="001D1999">
            <w:pPr>
              <w:ind w:right="34"/>
              <w:rPr>
                <w:rFonts w:asciiTheme="minorHAnsi" w:hAnsiTheme="minorHAnsi"/>
              </w:rPr>
            </w:pPr>
            <w:r>
              <w:rPr>
                <w:rFonts w:asciiTheme="minorHAnsi" w:hAnsiTheme="minorHAnsi"/>
              </w:rPr>
              <w:t>The site will be marked effectively to allow for those with visual impairment to be aware of potential hazards.</w:t>
            </w:r>
          </w:p>
        </w:tc>
        <w:tc>
          <w:tcPr>
            <w:tcW w:w="1559" w:type="dxa"/>
          </w:tcPr>
          <w:p w:rsidR="005930BC" w:rsidRPr="001729FF" w:rsidRDefault="005930BC" w:rsidP="001D1999">
            <w:pPr>
              <w:ind w:right="34"/>
              <w:rPr>
                <w:rFonts w:asciiTheme="minorHAnsi" w:hAnsiTheme="minorHAnsi"/>
              </w:rPr>
            </w:pPr>
            <w:r>
              <w:rPr>
                <w:rFonts w:asciiTheme="minorHAnsi" w:hAnsiTheme="minorHAnsi"/>
              </w:rPr>
              <w:t>Cost of paint</w:t>
            </w:r>
          </w:p>
        </w:tc>
        <w:tc>
          <w:tcPr>
            <w:tcW w:w="1417" w:type="dxa"/>
          </w:tcPr>
          <w:p w:rsidR="005930BC" w:rsidRPr="001729FF" w:rsidRDefault="005930BC" w:rsidP="001D1999">
            <w:pPr>
              <w:ind w:right="33"/>
              <w:rPr>
                <w:rFonts w:asciiTheme="minorHAnsi" w:hAnsiTheme="minorHAnsi"/>
              </w:rPr>
            </w:pPr>
            <w:r>
              <w:rPr>
                <w:rFonts w:asciiTheme="minorHAnsi" w:hAnsiTheme="minorHAnsi"/>
              </w:rPr>
              <w:t>Ongoing</w:t>
            </w:r>
          </w:p>
        </w:tc>
      </w:tr>
    </w:tbl>
    <w:p w:rsidR="00930B30" w:rsidRPr="001729FF" w:rsidRDefault="00930B30">
      <w:pPr>
        <w:pStyle w:val="BodyText"/>
        <w:ind w:firstLine="0"/>
        <w:rPr>
          <w:rFonts w:asciiTheme="minorHAnsi" w:hAnsiTheme="minorHAnsi"/>
          <w:b/>
          <w:sz w:val="20"/>
        </w:rPr>
      </w:pPr>
    </w:p>
    <w:p w:rsidR="00AA43FB" w:rsidRPr="001729FF" w:rsidRDefault="00AA43FB">
      <w:pPr>
        <w:pStyle w:val="BodyText"/>
        <w:spacing w:before="7"/>
        <w:ind w:firstLine="0"/>
        <w:rPr>
          <w:rFonts w:asciiTheme="minorHAnsi" w:hAnsiTheme="minorHAnsi"/>
          <w:b/>
          <w:sz w:val="13"/>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969"/>
        <w:gridCol w:w="1276"/>
        <w:gridCol w:w="4111"/>
        <w:gridCol w:w="1559"/>
        <w:gridCol w:w="1417"/>
      </w:tblGrid>
      <w:tr w:rsidR="00AA43FB" w:rsidRPr="001729FF" w:rsidTr="00393042">
        <w:tc>
          <w:tcPr>
            <w:tcW w:w="14850" w:type="dxa"/>
            <w:gridSpan w:val="6"/>
          </w:tcPr>
          <w:p w:rsidR="00AA43FB" w:rsidRPr="001729FF" w:rsidRDefault="00AA43FB" w:rsidP="00950B37">
            <w:pPr>
              <w:ind w:right="-622"/>
              <w:rPr>
                <w:rFonts w:asciiTheme="minorHAnsi" w:hAnsiTheme="minorHAnsi"/>
                <w:color w:val="000000"/>
                <w:sz w:val="32"/>
                <w:szCs w:val="32"/>
              </w:rPr>
            </w:pPr>
            <w:r w:rsidRPr="001729FF">
              <w:rPr>
                <w:rFonts w:asciiTheme="minorHAnsi" w:hAnsiTheme="minorHAnsi"/>
                <w:color w:val="000000"/>
                <w:sz w:val="32"/>
                <w:szCs w:val="32"/>
              </w:rPr>
              <w:t xml:space="preserve">Area 3 </w:t>
            </w:r>
            <w:r w:rsidRPr="008F2FB9">
              <w:rPr>
                <w:rFonts w:asciiTheme="minorHAnsi" w:hAnsiTheme="minorHAnsi"/>
                <w:color w:val="000000"/>
              </w:rPr>
              <w:t>~</w:t>
            </w:r>
            <w:r w:rsidRPr="001729FF">
              <w:rPr>
                <w:rFonts w:asciiTheme="minorHAnsi" w:hAnsiTheme="minorHAnsi"/>
                <w:color w:val="000000"/>
                <w:sz w:val="28"/>
                <w:szCs w:val="28"/>
              </w:rPr>
              <w:t xml:space="preserve"> </w:t>
            </w:r>
            <w:r w:rsidR="00950B37">
              <w:rPr>
                <w:rFonts w:asciiTheme="minorHAnsi" w:hAnsiTheme="minorHAnsi"/>
              </w:rPr>
              <w:t>To i</w:t>
            </w:r>
            <w:r w:rsidR="00950B37" w:rsidRPr="008E4440">
              <w:rPr>
                <w:rFonts w:asciiTheme="minorHAnsi" w:hAnsiTheme="minorHAnsi"/>
              </w:rPr>
              <w:t xml:space="preserve">mprove access to written </w:t>
            </w:r>
            <w:r w:rsidR="00950B37">
              <w:rPr>
                <w:rFonts w:asciiTheme="minorHAnsi" w:hAnsiTheme="minorHAnsi"/>
              </w:rPr>
              <w:t>communication</w:t>
            </w:r>
            <w:r w:rsidR="00950B37" w:rsidRPr="008E4440">
              <w:rPr>
                <w:rFonts w:asciiTheme="minorHAnsi" w:hAnsiTheme="minorHAnsi"/>
              </w:rPr>
              <w:t xml:space="preserve"> </w:t>
            </w:r>
            <w:r w:rsidR="00950B37">
              <w:rPr>
                <w:rFonts w:asciiTheme="minorHAnsi" w:hAnsiTheme="minorHAnsi"/>
              </w:rPr>
              <w:t xml:space="preserve">and </w:t>
            </w:r>
            <w:r w:rsidR="00950B37" w:rsidRPr="008E4440">
              <w:rPr>
                <w:rFonts w:asciiTheme="minorHAnsi" w:hAnsiTheme="minorHAnsi"/>
              </w:rPr>
              <w:t>information</w:t>
            </w:r>
          </w:p>
        </w:tc>
      </w:tr>
      <w:tr w:rsidR="00393042" w:rsidRPr="001729FF" w:rsidTr="00FB4A69">
        <w:trPr>
          <w:trHeight w:val="389"/>
        </w:trPr>
        <w:tc>
          <w:tcPr>
            <w:tcW w:w="2518" w:type="dxa"/>
          </w:tcPr>
          <w:p w:rsidR="00393042" w:rsidRPr="001729FF" w:rsidRDefault="00393042" w:rsidP="00BB1A1F">
            <w:pPr>
              <w:ind w:right="-622"/>
              <w:rPr>
                <w:rFonts w:asciiTheme="minorHAnsi" w:hAnsiTheme="minorHAnsi"/>
                <w:i/>
                <w:sz w:val="28"/>
                <w:szCs w:val="28"/>
              </w:rPr>
            </w:pPr>
            <w:r>
              <w:rPr>
                <w:rFonts w:asciiTheme="minorHAnsi" w:hAnsiTheme="minorHAnsi"/>
                <w:i/>
                <w:sz w:val="28"/>
                <w:szCs w:val="28"/>
              </w:rPr>
              <w:t>Targets</w:t>
            </w:r>
          </w:p>
        </w:tc>
        <w:tc>
          <w:tcPr>
            <w:tcW w:w="3969" w:type="dxa"/>
          </w:tcPr>
          <w:p w:rsidR="00393042" w:rsidRPr="001729FF" w:rsidRDefault="00393042" w:rsidP="00BB1A1F">
            <w:pPr>
              <w:ind w:right="-622"/>
              <w:rPr>
                <w:rFonts w:asciiTheme="minorHAnsi" w:hAnsiTheme="minorHAnsi"/>
                <w:i/>
              </w:rPr>
            </w:pPr>
            <w:r w:rsidRPr="00F94B20">
              <w:rPr>
                <w:rFonts w:asciiTheme="minorHAnsi" w:hAnsiTheme="minorHAnsi"/>
                <w:i/>
                <w:sz w:val="28"/>
              </w:rPr>
              <w:t>Actions</w:t>
            </w:r>
          </w:p>
        </w:tc>
        <w:tc>
          <w:tcPr>
            <w:tcW w:w="1276" w:type="dxa"/>
          </w:tcPr>
          <w:p w:rsidR="00393042" w:rsidRPr="001729FF" w:rsidRDefault="00393042" w:rsidP="00393042">
            <w:pPr>
              <w:ind w:right="-622"/>
              <w:rPr>
                <w:rFonts w:asciiTheme="minorHAnsi" w:hAnsiTheme="minorHAnsi"/>
                <w:i/>
              </w:rPr>
            </w:pPr>
            <w:r w:rsidRPr="001729FF">
              <w:rPr>
                <w:rFonts w:asciiTheme="minorHAnsi" w:hAnsiTheme="minorHAnsi"/>
                <w:i/>
              </w:rPr>
              <w:t xml:space="preserve">Who will be </w:t>
            </w:r>
          </w:p>
          <w:p w:rsidR="00393042" w:rsidRPr="001729FF" w:rsidRDefault="00393042" w:rsidP="00393042">
            <w:pPr>
              <w:ind w:right="-622"/>
              <w:rPr>
                <w:rFonts w:asciiTheme="minorHAnsi" w:hAnsiTheme="minorHAnsi"/>
                <w:i/>
              </w:rPr>
            </w:pPr>
            <w:r w:rsidRPr="001729FF">
              <w:rPr>
                <w:rFonts w:asciiTheme="minorHAnsi" w:hAnsiTheme="minorHAnsi"/>
                <w:i/>
              </w:rPr>
              <w:t>responsible</w:t>
            </w:r>
          </w:p>
        </w:tc>
        <w:tc>
          <w:tcPr>
            <w:tcW w:w="4111" w:type="dxa"/>
          </w:tcPr>
          <w:p w:rsidR="00393042" w:rsidRPr="001729FF" w:rsidRDefault="00393042" w:rsidP="007C2A11">
            <w:pPr>
              <w:ind w:right="-622"/>
              <w:rPr>
                <w:rFonts w:asciiTheme="minorHAnsi" w:hAnsiTheme="minorHAnsi"/>
                <w:i/>
                <w:sz w:val="28"/>
                <w:szCs w:val="28"/>
              </w:rPr>
            </w:pPr>
            <w:r w:rsidRPr="001729FF">
              <w:rPr>
                <w:rFonts w:asciiTheme="minorHAnsi" w:hAnsiTheme="minorHAnsi"/>
                <w:i/>
                <w:sz w:val="28"/>
                <w:szCs w:val="28"/>
              </w:rPr>
              <w:t>Success criteria</w:t>
            </w:r>
          </w:p>
        </w:tc>
        <w:tc>
          <w:tcPr>
            <w:tcW w:w="1559" w:type="dxa"/>
          </w:tcPr>
          <w:p w:rsidR="00393042" w:rsidRPr="001729FF" w:rsidRDefault="00393042" w:rsidP="007C2A11">
            <w:pPr>
              <w:ind w:right="-622"/>
              <w:jc w:val="both"/>
              <w:rPr>
                <w:rFonts w:asciiTheme="minorHAnsi" w:hAnsiTheme="minorHAnsi"/>
                <w:i/>
                <w:sz w:val="28"/>
                <w:szCs w:val="28"/>
              </w:rPr>
            </w:pPr>
            <w:r w:rsidRPr="001729FF">
              <w:rPr>
                <w:rFonts w:asciiTheme="minorHAnsi" w:hAnsiTheme="minorHAnsi"/>
                <w:i/>
                <w:sz w:val="28"/>
                <w:szCs w:val="28"/>
              </w:rPr>
              <w:t xml:space="preserve"> Cost</w:t>
            </w:r>
          </w:p>
        </w:tc>
        <w:tc>
          <w:tcPr>
            <w:tcW w:w="1417" w:type="dxa"/>
          </w:tcPr>
          <w:p w:rsidR="00393042" w:rsidRPr="001729FF" w:rsidRDefault="00393042" w:rsidP="007C2A11">
            <w:pPr>
              <w:ind w:right="-622"/>
              <w:rPr>
                <w:rFonts w:asciiTheme="minorHAnsi" w:hAnsiTheme="minorHAnsi"/>
                <w:sz w:val="32"/>
                <w:szCs w:val="32"/>
              </w:rPr>
            </w:pPr>
            <w:r w:rsidRPr="001729FF">
              <w:rPr>
                <w:rFonts w:asciiTheme="minorHAnsi" w:hAnsiTheme="minorHAnsi"/>
                <w:i/>
                <w:sz w:val="28"/>
                <w:szCs w:val="28"/>
              </w:rPr>
              <w:t xml:space="preserve">Timeframe </w:t>
            </w:r>
          </w:p>
        </w:tc>
      </w:tr>
      <w:tr w:rsidR="00AA43FB" w:rsidRPr="001729FF" w:rsidTr="00FB4A69">
        <w:tc>
          <w:tcPr>
            <w:tcW w:w="2518" w:type="dxa"/>
          </w:tcPr>
          <w:p w:rsidR="00AA43FB" w:rsidRPr="001729FF" w:rsidRDefault="00FB4A69" w:rsidP="00FB4A69">
            <w:pPr>
              <w:ind w:right="34"/>
              <w:rPr>
                <w:rFonts w:asciiTheme="minorHAnsi" w:hAnsiTheme="minorHAnsi"/>
                <w:color w:val="000000"/>
              </w:rPr>
            </w:pPr>
            <w:r>
              <w:rPr>
                <w:rFonts w:asciiTheme="minorHAnsi" w:hAnsiTheme="minorHAnsi"/>
                <w:color w:val="000000"/>
              </w:rPr>
              <w:t>To p</w:t>
            </w:r>
            <w:r w:rsidR="00AA43FB" w:rsidRPr="001729FF">
              <w:rPr>
                <w:rFonts w:asciiTheme="minorHAnsi" w:hAnsiTheme="minorHAnsi"/>
                <w:color w:val="000000"/>
              </w:rPr>
              <w:t>rovide information that is accessible and easily understood by all.</w:t>
            </w:r>
          </w:p>
        </w:tc>
        <w:tc>
          <w:tcPr>
            <w:tcW w:w="3969" w:type="dxa"/>
          </w:tcPr>
          <w:p w:rsidR="00FB4A69" w:rsidRDefault="00FB4A69" w:rsidP="00FB4A69">
            <w:pPr>
              <w:ind w:right="34"/>
              <w:rPr>
                <w:rFonts w:asciiTheme="minorHAnsi" w:hAnsiTheme="minorHAnsi"/>
                <w:color w:val="000000"/>
              </w:rPr>
            </w:pPr>
            <w:r>
              <w:rPr>
                <w:rFonts w:asciiTheme="minorHAnsi" w:hAnsiTheme="minorHAnsi"/>
                <w:color w:val="000000"/>
              </w:rPr>
              <w:t>All s</w:t>
            </w:r>
            <w:r w:rsidRPr="001729FF">
              <w:rPr>
                <w:rFonts w:asciiTheme="minorHAnsi" w:hAnsiTheme="minorHAnsi"/>
                <w:color w:val="000000"/>
              </w:rPr>
              <w:t xml:space="preserve">chool information </w:t>
            </w:r>
            <w:r>
              <w:rPr>
                <w:rFonts w:asciiTheme="minorHAnsi" w:hAnsiTheme="minorHAnsi"/>
                <w:color w:val="000000"/>
              </w:rPr>
              <w:t>will be</w:t>
            </w:r>
            <w:r w:rsidRPr="001729FF">
              <w:rPr>
                <w:rFonts w:asciiTheme="minorHAnsi" w:hAnsiTheme="minorHAnsi"/>
                <w:color w:val="000000"/>
              </w:rPr>
              <w:t xml:space="preserve"> written in easily understood language.</w:t>
            </w:r>
          </w:p>
          <w:p w:rsidR="00AA43FB" w:rsidRPr="001729FF" w:rsidRDefault="00AA43FB" w:rsidP="00FB4A69">
            <w:pPr>
              <w:ind w:right="34"/>
              <w:rPr>
                <w:rFonts w:asciiTheme="minorHAnsi" w:hAnsiTheme="minorHAnsi"/>
                <w:color w:val="000000"/>
                <w:sz w:val="32"/>
                <w:szCs w:val="32"/>
              </w:rPr>
            </w:pPr>
          </w:p>
        </w:tc>
        <w:tc>
          <w:tcPr>
            <w:tcW w:w="1276" w:type="dxa"/>
          </w:tcPr>
          <w:p w:rsidR="00AA43FB" w:rsidRPr="001729FF" w:rsidRDefault="00AA43FB" w:rsidP="00393042">
            <w:pPr>
              <w:rPr>
                <w:rFonts w:asciiTheme="minorHAnsi" w:hAnsiTheme="minorHAnsi"/>
                <w:color w:val="000000"/>
              </w:rPr>
            </w:pPr>
            <w:r w:rsidRPr="001729FF">
              <w:rPr>
                <w:rFonts w:asciiTheme="minorHAnsi" w:hAnsiTheme="minorHAnsi"/>
                <w:color w:val="000000"/>
              </w:rPr>
              <w:t xml:space="preserve">Admin </w:t>
            </w:r>
          </w:p>
          <w:p w:rsidR="00AA43FB" w:rsidRPr="001729FF" w:rsidRDefault="00AA43FB" w:rsidP="00393042">
            <w:pPr>
              <w:rPr>
                <w:rFonts w:asciiTheme="minorHAnsi" w:hAnsiTheme="minorHAnsi"/>
                <w:color w:val="000000"/>
                <w:sz w:val="32"/>
                <w:szCs w:val="32"/>
              </w:rPr>
            </w:pPr>
            <w:r w:rsidRPr="001729FF">
              <w:rPr>
                <w:rFonts w:asciiTheme="minorHAnsi" w:hAnsiTheme="minorHAnsi"/>
                <w:color w:val="000000"/>
              </w:rPr>
              <w:t>staff</w:t>
            </w:r>
          </w:p>
        </w:tc>
        <w:tc>
          <w:tcPr>
            <w:tcW w:w="4111" w:type="dxa"/>
          </w:tcPr>
          <w:p w:rsidR="00AA43FB" w:rsidRPr="001729FF" w:rsidRDefault="00FB4A69" w:rsidP="00FB4A69">
            <w:pPr>
              <w:ind w:right="34"/>
              <w:rPr>
                <w:rFonts w:asciiTheme="minorHAnsi" w:hAnsiTheme="minorHAnsi"/>
                <w:color w:val="000000"/>
              </w:rPr>
            </w:pPr>
            <w:r>
              <w:rPr>
                <w:rFonts w:asciiTheme="minorHAnsi" w:hAnsiTheme="minorHAnsi"/>
                <w:color w:val="000000"/>
              </w:rPr>
              <w:t>Increased access to information for all school users.</w:t>
            </w:r>
          </w:p>
        </w:tc>
        <w:tc>
          <w:tcPr>
            <w:tcW w:w="1559" w:type="dxa"/>
          </w:tcPr>
          <w:p w:rsidR="00AA43FB" w:rsidRPr="001729FF" w:rsidRDefault="00AA43FB" w:rsidP="00FB4A69">
            <w:pPr>
              <w:ind w:left="33" w:right="34"/>
              <w:rPr>
                <w:rFonts w:asciiTheme="minorHAnsi" w:hAnsiTheme="minorHAnsi"/>
                <w:color w:val="000000"/>
              </w:rPr>
            </w:pPr>
            <w:r w:rsidRPr="001729FF">
              <w:rPr>
                <w:rFonts w:asciiTheme="minorHAnsi" w:hAnsiTheme="minorHAnsi"/>
                <w:color w:val="000000"/>
              </w:rPr>
              <w:t>T</w:t>
            </w:r>
            <w:r w:rsidR="001D614D">
              <w:rPr>
                <w:rFonts w:asciiTheme="minorHAnsi" w:hAnsiTheme="minorHAnsi"/>
                <w:color w:val="000000"/>
              </w:rPr>
              <w:t>i</w:t>
            </w:r>
            <w:r w:rsidRPr="001729FF">
              <w:rPr>
                <w:rFonts w:asciiTheme="minorHAnsi" w:hAnsiTheme="minorHAnsi"/>
                <w:color w:val="000000"/>
              </w:rPr>
              <w:t>me</w:t>
            </w:r>
          </w:p>
        </w:tc>
        <w:tc>
          <w:tcPr>
            <w:tcW w:w="1417" w:type="dxa"/>
          </w:tcPr>
          <w:p w:rsidR="00AA43FB" w:rsidRPr="001729FF" w:rsidRDefault="00AA43FB" w:rsidP="00393042">
            <w:pPr>
              <w:rPr>
                <w:rFonts w:asciiTheme="minorHAnsi" w:hAnsiTheme="minorHAnsi"/>
                <w:color w:val="000000"/>
              </w:rPr>
            </w:pPr>
            <w:r w:rsidRPr="001729FF">
              <w:rPr>
                <w:rFonts w:asciiTheme="minorHAnsi" w:hAnsiTheme="minorHAnsi"/>
                <w:color w:val="000000"/>
              </w:rPr>
              <w:t>Ongoing</w:t>
            </w:r>
          </w:p>
        </w:tc>
      </w:tr>
      <w:tr w:rsidR="00FB4A69" w:rsidRPr="001729FF" w:rsidTr="00FB4A69">
        <w:trPr>
          <w:trHeight w:val="90"/>
        </w:trPr>
        <w:tc>
          <w:tcPr>
            <w:tcW w:w="2518" w:type="dxa"/>
          </w:tcPr>
          <w:p w:rsidR="00FB4A69" w:rsidRPr="00FB4A69" w:rsidRDefault="00FB4A69" w:rsidP="00393042">
            <w:pPr>
              <w:ind w:right="34"/>
              <w:rPr>
                <w:rFonts w:asciiTheme="minorHAnsi" w:hAnsiTheme="minorHAnsi" w:cstheme="minorHAnsi"/>
                <w:color w:val="000000"/>
              </w:rPr>
            </w:pPr>
            <w:r w:rsidRPr="00FB4A69">
              <w:rPr>
                <w:rFonts w:asciiTheme="minorHAnsi" w:hAnsiTheme="minorHAnsi" w:cstheme="minorHAnsi"/>
              </w:rPr>
              <w:t>To engage with parents to identify accessibility needs.</w:t>
            </w:r>
          </w:p>
        </w:tc>
        <w:tc>
          <w:tcPr>
            <w:tcW w:w="3969" w:type="dxa"/>
          </w:tcPr>
          <w:p w:rsidR="00FB4A69" w:rsidRDefault="00FB4A69" w:rsidP="00FB4A69">
            <w:pPr>
              <w:ind w:right="34"/>
              <w:rPr>
                <w:rFonts w:asciiTheme="minorHAnsi" w:hAnsiTheme="minorHAnsi"/>
                <w:color w:val="000000"/>
              </w:rPr>
            </w:pPr>
            <w:r>
              <w:rPr>
                <w:rFonts w:asciiTheme="minorHAnsi" w:hAnsiTheme="minorHAnsi"/>
                <w:color w:val="000000"/>
              </w:rPr>
              <w:t>Open communication with parents to identify any support required.</w:t>
            </w:r>
            <w:r w:rsidRPr="001729FF">
              <w:rPr>
                <w:rFonts w:asciiTheme="minorHAnsi" w:hAnsiTheme="minorHAnsi"/>
                <w:color w:val="000000"/>
              </w:rPr>
              <w:t xml:space="preserve"> </w:t>
            </w:r>
          </w:p>
          <w:p w:rsidR="00FB4A69" w:rsidRPr="001729FF" w:rsidRDefault="00FB4A69" w:rsidP="00FB4A69">
            <w:pPr>
              <w:ind w:right="34"/>
              <w:rPr>
                <w:rFonts w:asciiTheme="minorHAnsi" w:hAnsiTheme="minorHAnsi"/>
                <w:color w:val="000000"/>
              </w:rPr>
            </w:pPr>
            <w:r w:rsidRPr="001729FF">
              <w:rPr>
                <w:rFonts w:asciiTheme="minorHAnsi" w:hAnsiTheme="minorHAnsi"/>
                <w:color w:val="000000"/>
              </w:rPr>
              <w:t xml:space="preserve">Arrange to </w:t>
            </w:r>
            <w:r>
              <w:rPr>
                <w:rFonts w:asciiTheme="minorHAnsi" w:hAnsiTheme="minorHAnsi"/>
                <w:color w:val="000000"/>
              </w:rPr>
              <w:t xml:space="preserve">provide written material in </w:t>
            </w:r>
            <w:r w:rsidRPr="001729FF">
              <w:rPr>
                <w:rFonts w:asciiTheme="minorHAnsi" w:hAnsiTheme="minorHAnsi"/>
                <w:color w:val="000000"/>
              </w:rPr>
              <w:t xml:space="preserve">alternative </w:t>
            </w:r>
            <w:r>
              <w:rPr>
                <w:rFonts w:asciiTheme="minorHAnsi" w:hAnsiTheme="minorHAnsi"/>
                <w:color w:val="000000"/>
              </w:rPr>
              <w:t>formats</w:t>
            </w:r>
            <w:r w:rsidRPr="001729FF">
              <w:rPr>
                <w:rFonts w:asciiTheme="minorHAnsi" w:hAnsiTheme="minorHAnsi"/>
                <w:color w:val="000000"/>
              </w:rPr>
              <w:t xml:space="preserve"> on request.</w:t>
            </w:r>
          </w:p>
          <w:p w:rsidR="00FB4A69" w:rsidRPr="001729FF" w:rsidRDefault="00FB4A69" w:rsidP="00FB4A69">
            <w:pPr>
              <w:ind w:right="34"/>
              <w:rPr>
                <w:rFonts w:asciiTheme="minorHAnsi" w:hAnsiTheme="minorHAnsi"/>
                <w:color w:val="000000"/>
              </w:rPr>
            </w:pPr>
          </w:p>
        </w:tc>
        <w:tc>
          <w:tcPr>
            <w:tcW w:w="1276" w:type="dxa"/>
          </w:tcPr>
          <w:p w:rsidR="00FB4A69" w:rsidRDefault="00FB4A69" w:rsidP="00393042">
            <w:pPr>
              <w:rPr>
                <w:rFonts w:asciiTheme="minorHAnsi" w:hAnsiTheme="minorHAnsi"/>
                <w:color w:val="000000"/>
              </w:rPr>
            </w:pPr>
            <w:r>
              <w:rPr>
                <w:rFonts w:asciiTheme="minorHAnsi" w:hAnsiTheme="minorHAnsi"/>
                <w:color w:val="000000"/>
              </w:rPr>
              <w:t>Admin staff</w:t>
            </w:r>
          </w:p>
          <w:p w:rsidR="00FB4A69" w:rsidRPr="001729FF" w:rsidRDefault="00FB4A69" w:rsidP="00393042">
            <w:pPr>
              <w:rPr>
                <w:rFonts w:asciiTheme="minorHAnsi" w:hAnsiTheme="minorHAnsi"/>
                <w:color w:val="000000"/>
              </w:rPr>
            </w:pPr>
            <w:r>
              <w:rPr>
                <w:rFonts w:asciiTheme="minorHAnsi" w:hAnsiTheme="minorHAnsi"/>
                <w:color w:val="000000"/>
              </w:rPr>
              <w:t>SENDCO</w:t>
            </w:r>
          </w:p>
        </w:tc>
        <w:tc>
          <w:tcPr>
            <w:tcW w:w="4111" w:type="dxa"/>
          </w:tcPr>
          <w:p w:rsidR="00FB4A69" w:rsidRDefault="00FB4A69" w:rsidP="00FB4A69">
            <w:pPr>
              <w:ind w:right="34"/>
              <w:rPr>
                <w:rFonts w:asciiTheme="minorHAnsi" w:hAnsiTheme="minorHAnsi" w:cs="ComicSansMS"/>
              </w:rPr>
            </w:pPr>
            <w:r>
              <w:rPr>
                <w:rFonts w:asciiTheme="minorHAnsi" w:hAnsiTheme="minorHAnsi"/>
                <w:color w:val="000000"/>
              </w:rPr>
              <w:t>School users</w:t>
            </w:r>
            <w:r w:rsidRPr="001729FF">
              <w:rPr>
                <w:rFonts w:asciiTheme="minorHAnsi" w:hAnsiTheme="minorHAnsi"/>
                <w:color w:val="000000"/>
              </w:rPr>
              <w:t xml:space="preserve"> with disabilities are able </w:t>
            </w:r>
            <w:r w:rsidRPr="001729FF">
              <w:rPr>
                <w:rFonts w:asciiTheme="minorHAnsi" w:hAnsiTheme="minorHAnsi"/>
              </w:rPr>
              <w:t xml:space="preserve">to obtain </w:t>
            </w:r>
            <w:r>
              <w:rPr>
                <w:rFonts w:asciiTheme="minorHAnsi" w:hAnsiTheme="minorHAnsi"/>
              </w:rPr>
              <w:t>information about the school in alternative formats.</w:t>
            </w:r>
            <w:r w:rsidRPr="001729FF">
              <w:rPr>
                <w:rFonts w:asciiTheme="minorHAnsi" w:hAnsiTheme="minorHAnsi" w:cs="ComicSansMS"/>
              </w:rPr>
              <w:t xml:space="preserve"> </w:t>
            </w:r>
          </w:p>
          <w:p w:rsidR="00FB4A69" w:rsidRPr="00FB4A69" w:rsidRDefault="00FB4A69" w:rsidP="00FB4A69">
            <w:pPr>
              <w:ind w:right="34"/>
              <w:rPr>
                <w:rFonts w:asciiTheme="minorHAnsi" w:hAnsiTheme="minorHAnsi" w:cs="ComicSansMS"/>
              </w:rPr>
            </w:pPr>
            <w:r w:rsidRPr="001729FF">
              <w:rPr>
                <w:rFonts w:asciiTheme="minorHAnsi" w:hAnsiTheme="minorHAnsi" w:cs="ComicSansMS"/>
              </w:rPr>
              <w:t>Parents are aware that they can request letters, newsletters etc in different formats.</w:t>
            </w:r>
          </w:p>
          <w:p w:rsidR="00FB4A69" w:rsidRDefault="00FB4A69" w:rsidP="00FB4A69">
            <w:pPr>
              <w:ind w:right="34"/>
              <w:rPr>
                <w:rFonts w:asciiTheme="minorHAnsi" w:hAnsiTheme="minorHAnsi"/>
                <w:color w:val="000000"/>
              </w:rPr>
            </w:pPr>
            <w:r>
              <w:rPr>
                <w:rFonts w:asciiTheme="minorHAnsi" w:hAnsiTheme="minorHAnsi"/>
                <w:color w:val="000000"/>
              </w:rPr>
              <w:t>Parents</w:t>
            </w:r>
            <w:r w:rsidRPr="001729FF">
              <w:rPr>
                <w:rFonts w:asciiTheme="minorHAnsi" w:hAnsiTheme="minorHAnsi"/>
                <w:color w:val="000000"/>
              </w:rPr>
              <w:t xml:space="preserve"> know that the staff within the front office will help and support </w:t>
            </w:r>
            <w:r>
              <w:rPr>
                <w:rFonts w:asciiTheme="minorHAnsi" w:hAnsiTheme="minorHAnsi"/>
                <w:color w:val="000000"/>
              </w:rPr>
              <w:t>them to</w:t>
            </w:r>
            <w:r w:rsidRPr="001729FF">
              <w:rPr>
                <w:rFonts w:asciiTheme="minorHAnsi" w:hAnsiTheme="minorHAnsi"/>
                <w:color w:val="000000"/>
              </w:rPr>
              <w:t xml:space="preserve"> complete forms </w:t>
            </w:r>
            <w:r>
              <w:rPr>
                <w:rFonts w:asciiTheme="minorHAnsi" w:hAnsiTheme="minorHAnsi"/>
                <w:color w:val="000000"/>
              </w:rPr>
              <w:t>when necessary</w:t>
            </w:r>
            <w:r w:rsidRPr="001729FF">
              <w:rPr>
                <w:rFonts w:asciiTheme="minorHAnsi" w:hAnsiTheme="minorHAnsi"/>
                <w:color w:val="000000"/>
              </w:rPr>
              <w:t>.</w:t>
            </w:r>
          </w:p>
        </w:tc>
        <w:tc>
          <w:tcPr>
            <w:tcW w:w="1559" w:type="dxa"/>
          </w:tcPr>
          <w:p w:rsidR="00FB4A69" w:rsidRPr="001729FF" w:rsidRDefault="00FB4A69" w:rsidP="00FB4A69">
            <w:pPr>
              <w:ind w:left="33" w:right="-108"/>
              <w:rPr>
                <w:rFonts w:asciiTheme="minorHAnsi" w:hAnsiTheme="minorHAnsi"/>
                <w:color w:val="000000"/>
              </w:rPr>
            </w:pPr>
            <w:r w:rsidRPr="001729FF">
              <w:rPr>
                <w:rFonts w:asciiTheme="minorHAnsi" w:hAnsiTheme="minorHAnsi"/>
                <w:color w:val="000000"/>
              </w:rPr>
              <w:t>Publicatio</w:t>
            </w:r>
            <w:r>
              <w:rPr>
                <w:rFonts w:asciiTheme="minorHAnsi" w:hAnsiTheme="minorHAnsi"/>
                <w:color w:val="000000"/>
              </w:rPr>
              <w:t>n</w:t>
            </w:r>
          </w:p>
          <w:p w:rsidR="00FB4A69" w:rsidRPr="001729FF" w:rsidRDefault="00FB4A69" w:rsidP="00FB4A69">
            <w:pPr>
              <w:ind w:left="33" w:right="34"/>
              <w:rPr>
                <w:rFonts w:asciiTheme="minorHAnsi" w:hAnsiTheme="minorHAnsi"/>
                <w:color w:val="000000"/>
              </w:rPr>
            </w:pPr>
            <w:r w:rsidRPr="001729FF">
              <w:rPr>
                <w:rFonts w:asciiTheme="minorHAnsi" w:hAnsiTheme="minorHAnsi"/>
                <w:color w:val="000000"/>
              </w:rPr>
              <w:t>Costs</w:t>
            </w:r>
          </w:p>
          <w:p w:rsidR="00FB4A69" w:rsidRPr="001729FF" w:rsidRDefault="00FB4A69" w:rsidP="00FB4A69">
            <w:pPr>
              <w:ind w:left="33" w:right="34"/>
              <w:rPr>
                <w:rFonts w:asciiTheme="minorHAnsi" w:hAnsiTheme="minorHAnsi"/>
                <w:color w:val="000000"/>
              </w:rPr>
            </w:pPr>
            <w:r>
              <w:rPr>
                <w:rFonts w:asciiTheme="minorHAnsi" w:hAnsiTheme="minorHAnsi"/>
                <w:color w:val="000000"/>
              </w:rPr>
              <w:t>Time</w:t>
            </w:r>
          </w:p>
        </w:tc>
        <w:tc>
          <w:tcPr>
            <w:tcW w:w="1417" w:type="dxa"/>
          </w:tcPr>
          <w:p w:rsidR="00FB4A69" w:rsidRPr="001729FF" w:rsidRDefault="00FB4A69" w:rsidP="00FB4A69">
            <w:pPr>
              <w:rPr>
                <w:rFonts w:asciiTheme="minorHAnsi" w:hAnsiTheme="minorHAnsi"/>
                <w:color w:val="000000"/>
              </w:rPr>
            </w:pPr>
            <w:r w:rsidRPr="001729FF">
              <w:rPr>
                <w:rFonts w:asciiTheme="minorHAnsi" w:hAnsiTheme="minorHAnsi"/>
                <w:color w:val="000000"/>
              </w:rPr>
              <w:t>Ongoing</w:t>
            </w:r>
            <w:r>
              <w:rPr>
                <w:rFonts w:asciiTheme="minorHAnsi" w:hAnsiTheme="minorHAnsi"/>
                <w:color w:val="000000"/>
              </w:rPr>
              <w:t xml:space="preserve"> </w:t>
            </w:r>
          </w:p>
        </w:tc>
      </w:tr>
      <w:tr w:rsidR="00AA43FB" w:rsidRPr="001729FF" w:rsidTr="00FB4A69">
        <w:trPr>
          <w:trHeight w:val="90"/>
        </w:trPr>
        <w:tc>
          <w:tcPr>
            <w:tcW w:w="2518" w:type="dxa"/>
          </w:tcPr>
          <w:p w:rsidR="00AA43FB" w:rsidRPr="00FB4A69" w:rsidRDefault="00FB4A69" w:rsidP="00FB4A69">
            <w:pPr>
              <w:ind w:right="34"/>
              <w:rPr>
                <w:rFonts w:asciiTheme="minorHAnsi" w:hAnsiTheme="minorHAnsi" w:cstheme="minorHAnsi"/>
                <w:color w:val="000000"/>
              </w:rPr>
            </w:pPr>
            <w:r>
              <w:rPr>
                <w:rFonts w:asciiTheme="minorHAnsi" w:hAnsiTheme="minorHAnsi" w:cstheme="minorHAnsi"/>
              </w:rPr>
              <w:t>To e</w:t>
            </w:r>
            <w:r w:rsidRPr="00FB4A69">
              <w:rPr>
                <w:rFonts w:asciiTheme="minorHAnsi" w:hAnsiTheme="minorHAnsi" w:cstheme="minorHAnsi"/>
              </w:rPr>
              <w:t>nsure documents are accessible for pupils with visual impairment</w:t>
            </w:r>
            <w:r>
              <w:rPr>
                <w:rFonts w:asciiTheme="minorHAnsi" w:hAnsiTheme="minorHAnsi" w:cstheme="minorHAnsi"/>
              </w:rPr>
              <w:t>.</w:t>
            </w:r>
          </w:p>
        </w:tc>
        <w:tc>
          <w:tcPr>
            <w:tcW w:w="3969" w:type="dxa"/>
          </w:tcPr>
          <w:p w:rsidR="00AA43FB" w:rsidRPr="00FB4A69" w:rsidRDefault="00FB4A69" w:rsidP="00393042">
            <w:pPr>
              <w:ind w:right="34"/>
              <w:rPr>
                <w:rFonts w:asciiTheme="minorHAnsi" w:hAnsiTheme="minorHAnsi" w:cstheme="minorHAnsi"/>
                <w:color w:val="000000"/>
                <w:sz w:val="32"/>
                <w:szCs w:val="32"/>
              </w:rPr>
            </w:pPr>
            <w:r w:rsidRPr="00FB4A69">
              <w:rPr>
                <w:rFonts w:asciiTheme="minorHAnsi" w:hAnsiTheme="minorHAnsi" w:cstheme="minorHAnsi"/>
              </w:rPr>
              <w:t>Seek and act on advice from sensory support advisor on individual pupil requirements</w:t>
            </w:r>
            <w:r w:rsidR="00D938EF">
              <w:rPr>
                <w:rFonts w:asciiTheme="minorHAnsi" w:hAnsiTheme="minorHAnsi" w:cstheme="minorHAnsi"/>
              </w:rPr>
              <w:t>.</w:t>
            </w:r>
            <w:r w:rsidRPr="00FB4A69">
              <w:rPr>
                <w:rFonts w:asciiTheme="minorHAnsi" w:hAnsiTheme="minorHAnsi" w:cstheme="minorHAnsi"/>
              </w:rPr>
              <w:t xml:space="preserve"> Use of magnifier where appropriate</w:t>
            </w:r>
            <w:r w:rsidR="00D938EF">
              <w:rPr>
                <w:rFonts w:asciiTheme="minorHAnsi" w:hAnsiTheme="minorHAnsi" w:cstheme="minorHAnsi"/>
              </w:rPr>
              <w:t>.</w:t>
            </w:r>
            <w:r w:rsidRPr="00FB4A69">
              <w:rPr>
                <w:rFonts w:asciiTheme="minorHAnsi" w:hAnsiTheme="minorHAnsi" w:cstheme="minorHAnsi"/>
              </w:rPr>
              <w:t xml:space="preserve"> Ensure large, clear font used in documentation</w:t>
            </w:r>
            <w:r w:rsidR="00D938EF">
              <w:rPr>
                <w:rFonts w:asciiTheme="minorHAnsi" w:hAnsiTheme="minorHAnsi" w:cstheme="minorHAnsi"/>
              </w:rPr>
              <w:t>.</w:t>
            </w:r>
          </w:p>
        </w:tc>
        <w:tc>
          <w:tcPr>
            <w:tcW w:w="1276" w:type="dxa"/>
          </w:tcPr>
          <w:p w:rsidR="00AA43FB" w:rsidRPr="00D938EF" w:rsidRDefault="00D938EF" w:rsidP="00393042">
            <w:pPr>
              <w:rPr>
                <w:rFonts w:asciiTheme="minorHAnsi" w:hAnsiTheme="minorHAnsi"/>
                <w:color w:val="000000"/>
              </w:rPr>
            </w:pPr>
            <w:proofErr w:type="spellStart"/>
            <w:r w:rsidRPr="00D938EF">
              <w:rPr>
                <w:rFonts w:asciiTheme="minorHAnsi" w:hAnsiTheme="minorHAnsi"/>
                <w:color w:val="000000"/>
              </w:rPr>
              <w:t>SENDCo</w:t>
            </w:r>
            <w:proofErr w:type="spellEnd"/>
            <w:r>
              <w:rPr>
                <w:rFonts w:asciiTheme="minorHAnsi" w:hAnsiTheme="minorHAnsi"/>
                <w:color w:val="000000"/>
              </w:rPr>
              <w:t xml:space="preserve"> /</w:t>
            </w:r>
          </w:p>
          <w:p w:rsidR="00D938EF" w:rsidRPr="001729FF" w:rsidRDefault="00D938EF" w:rsidP="00393042">
            <w:pPr>
              <w:rPr>
                <w:rFonts w:asciiTheme="minorHAnsi" w:hAnsiTheme="minorHAnsi"/>
                <w:color w:val="000000"/>
                <w:sz w:val="32"/>
                <w:szCs w:val="32"/>
              </w:rPr>
            </w:pPr>
            <w:r w:rsidRPr="00D938EF">
              <w:rPr>
                <w:rFonts w:asciiTheme="minorHAnsi" w:hAnsiTheme="minorHAnsi"/>
                <w:color w:val="000000"/>
              </w:rPr>
              <w:t>Class teachers</w:t>
            </w:r>
          </w:p>
        </w:tc>
        <w:tc>
          <w:tcPr>
            <w:tcW w:w="4111" w:type="dxa"/>
          </w:tcPr>
          <w:p w:rsidR="00AA43FB" w:rsidRPr="008F2FB9" w:rsidRDefault="00D938EF" w:rsidP="00D938EF">
            <w:pPr>
              <w:autoSpaceDE w:val="0"/>
              <w:autoSpaceDN w:val="0"/>
              <w:adjustRightInd w:val="0"/>
              <w:ind w:right="34"/>
              <w:rPr>
                <w:rFonts w:asciiTheme="minorHAnsi" w:hAnsiTheme="minorHAnsi" w:cs="ComicSansMS"/>
              </w:rPr>
            </w:pPr>
            <w:r>
              <w:rPr>
                <w:rFonts w:asciiTheme="minorHAnsi" w:hAnsiTheme="minorHAnsi" w:cs="ComicSansMS"/>
              </w:rPr>
              <w:t xml:space="preserve">All </w:t>
            </w:r>
            <w:r w:rsidRPr="00D938EF">
              <w:rPr>
                <w:rFonts w:asciiTheme="minorHAnsi" w:hAnsiTheme="minorHAnsi" w:cstheme="minorHAnsi"/>
              </w:rPr>
              <w:t>children will be able to access all school documentation</w:t>
            </w:r>
            <w:r>
              <w:rPr>
                <w:rFonts w:asciiTheme="minorHAnsi" w:hAnsiTheme="minorHAnsi" w:cs="ComicSansMS"/>
              </w:rPr>
              <w:t>.</w:t>
            </w:r>
          </w:p>
        </w:tc>
        <w:tc>
          <w:tcPr>
            <w:tcW w:w="1559" w:type="dxa"/>
          </w:tcPr>
          <w:p w:rsidR="00AA43FB" w:rsidRPr="001729FF" w:rsidRDefault="00D938EF" w:rsidP="00FB4A69">
            <w:pPr>
              <w:ind w:left="33" w:right="34"/>
              <w:rPr>
                <w:rFonts w:asciiTheme="minorHAnsi" w:hAnsiTheme="minorHAnsi"/>
                <w:color w:val="000000"/>
              </w:rPr>
            </w:pPr>
            <w:r>
              <w:rPr>
                <w:rFonts w:asciiTheme="minorHAnsi" w:hAnsiTheme="minorHAnsi" w:cstheme="minorHAnsi"/>
              </w:rPr>
              <w:t>C</w:t>
            </w:r>
            <w:r w:rsidRPr="00D938EF">
              <w:rPr>
                <w:rFonts w:asciiTheme="minorHAnsi" w:hAnsiTheme="minorHAnsi" w:cstheme="minorHAnsi"/>
              </w:rPr>
              <w:t>osts of magnifier or other specialist equipment</w:t>
            </w:r>
            <w:r>
              <w:t>.</w:t>
            </w:r>
          </w:p>
        </w:tc>
        <w:tc>
          <w:tcPr>
            <w:tcW w:w="1417" w:type="dxa"/>
          </w:tcPr>
          <w:p w:rsidR="00AA43FB" w:rsidRPr="001729FF" w:rsidRDefault="00D938EF" w:rsidP="00393042">
            <w:pPr>
              <w:rPr>
                <w:rFonts w:asciiTheme="minorHAnsi" w:hAnsiTheme="minorHAnsi"/>
                <w:color w:val="000000"/>
              </w:rPr>
            </w:pPr>
            <w:r>
              <w:rPr>
                <w:rFonts w:asciiTheme="minorHAnsi" w:hAnsiTheme="minorHAnsi"/>
                <w:color w:val="000000"/>
              </w:rPr>
              <w:t>As required</w:t>
            </w:r>
          </w:p>
        </w:tc>
      </w:tr>
    </w:tbl>
    <w:p w:rsidR="000B13F4" w:rsidRPr="0026642D" w:rsidRDefault="000B13F4" w:rsidP="005E2DAD">
      <w:pPr>
        <w:tabs>
          <w:tab w:val="left" w:pos="2414"/>
        </w:tabs>
        <w:rPr>
          <w:rFonts w:asciiTheme="minorHAnsi" w:hAnsiTheme="minorHAnsi"/>
        </w:rPr>
      </w:pPr>
    </w:p>
    <w:sectPr w:rsidR="000B13F4" w:rsidRPr="0026642D" w:rsidSect="005E2DAD">
      <w:pgSz w:w="15840" w:h="12240" w:orient="landscape"/>
      <w:pgMar w:top="740" w:right="1000" w:bottom="567" w:left="56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FE" w:rsidRDefault="00B24CFE" w:rsidP="00B24CFE">
      <w:r>
        <w:separator/>
      </w:r>
    </w:p>
  </w:endnote>
  <w:endnote w:type="continuationSeparator" w:id="0">
    <w:p w:rsidR="00B24CFE" w:rsidRDefault="00B24CFE" w:rsidP="00B24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F891B8t00">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FE" w:rsidRDefault="00B24CFE" w:rsidP="00B24CFE">
      <w:r>
        <w:separator/>
      </w:r>
    </w:p>
  </w:footnote>
  <w:footnote w:type="continuationSeparator" w:id="0">
    <w:p w:rsidR="00B24CFE" w:rsidRDefault="00B24CFE" w:rsidP="00B24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F00"/>
    <w:multiLevelType w:val="multilevel"/>
    <w:tmpl w:val="C1F694F8"/>
    <w:lvl w:ilvl="0">
      <w:start w:val="3"/>
      <w:numFmt w:val="decimal"/>
      <w:lvlText w:val="%1"/>
      <w:lvlJc w:val="left"/>
      <w:pPr>
        <w:ind w:left="1530" w:hanging="699"/>
      </w:pPr>
      <w:rPr>
        <w:rFonts w:hint="default"/>
      </w:rPr>
    </w:lvl>
    <w:lvl w:ilvl="1">
      <w:start w:val="2"/>
      <w:numFmt w:val="decimal"/>
      <w:lvlText w:val="%1.%2"/>
      <w:lvlJc w:val="left"/>
      <w:pPr>
        <w:ind w:left="1530" w:hanging="699"/>
      </w:pPr>
      <w:rPr>
        <w:rFonts w:hint="default"/>
      </w:rPr>
    </w:lvl>
    <w:lvl w:ilvl="2">
      <w:start w:val="1"/>
      <w:numFmt w:val="decimal"/>
      <w:lvlText w:val="%1.%2.%3."/>
      <w:lvlJc w:val="left"/>
      <w:pPr>
        <w:ind w:left="1530" w:hanging="699"/>
        <w:jc w:val="right"/>
      </w:pPr>
      <w:rPr>
        <w:rFonts w:ascii="Comic Sans MS" w:eastAsia="Comic Sans MS" w:hAnsi="Comic Sans MS" w:cs="Comic Sans MS" w:hint="default"/>
        <w:spacing w:val="-3"/>
        <w:w w:val="100"/>
        <w:sz w:val="22"/>
        <w:szCs w:val="22"/>
      </w:rPr>
    </w:lvl>
    <w:lvl w:ilvl="3">
      <w:start w:val="1"/>
      <w:numFmt w:val="bullet"/>
      <w:lvlText w:val=""/>
      <w:lvlJc w:val="left"/>
      <w:pPr>
        <w:ind w:left="2238" w:hanging="425"/>
      </w:pPr>
      <w:rPr>
        <w:rFonts w:ascii="Symbol" w:eastAsia="Symbol" w:hAnsi="Symbol" w:cs="Symbol" w:hint="default"/>
        <w:w w:val="100"/>
        <w:sz w:val="22"/>
        <w:szCs w:val="22"/>
      </w:rPr>
    </w:lvl>
    <w:lvl w:ilvl="4">
      <w:start w:val="1"/>
      <w:numFmt w:val="bullet"/>
      <w:lvlText w:val=""/>
      <w:lvlJc w:val="left"/>
      <w:pPr>
        <w:ind w:left="2238" w:hanging="425"/>
      </w:pPr>
      <w:rPr>
        <w:rFonts w:ascii="Symbol" w:eastAsia="Symbol" w:hAnsi="Symbol" w:cs="Symbol" w:hint="default"/>
        <w:w w:val="100"/>
        <w:sz w:val="22"/>
        <w:szCs w:val="22"/>
      </w:rPr>
    </w:lvl>
    <w:lvl w:ilvl="5">
      <w:start w:val="1"/>
      <w:numFmt w:val="bullet"/>
      <w:lvlText w:val="•"/>
      <w:lvlJc w:val="left"/>
      <w:pPr>
        <w:ind w:left="4468" w:hanging="425"/>
      </w:pPr>
      <w:rPr>
        <w:rFonts w:hint="default"/>
      </w:rPr>
    </w:lvl>
    <w:lvl w:ilvl="6">
      <w:start w:val="1"/>
      <w:numFmt w:val="bullet"/>
      <w:lvlText w:val="•"/>
      <w:lvlJc w:val="left"/>
      <w:pPr>
        <w:ind w:left="5582" w:hanging="425"/>
      </w:pPr>
      <w:rPr>
        <w:rFonts w:hint="default"/>
      </w:rPr>
    </w:lvl>
    <w:lvl w:ilvl="7">
      <w:start w:val="1"/>
      <w:numFmt w:val="bullet"/>
      <w:lvlText w:val="•"/>
      <w:lvlJc w:val="left"/>
      <w:pPr>
        <w:ind w:left="6697" w:hanging="425"/>
      </w:pPr>
      <w:rPr>
        <w:rFonts w:hint="default"/>
      </w:rPr>
    </w:lvl>
    <w:lvl w:ilvl="8">
      <w:start w:val="1"/>
      <w:numFmt w:val="bullet"/>
      <w:lvlText w:val="•"/>
      <w:lvlJc w:val="left"/>
      <w:pPr>
        <w:ind w:left="7811" w:hanging="425"/>
      </w:pPr>
      <w:rPr>
        <w:rFonts w:hint="default"/>
      </w:rPr>
    </w:lvl>
  </w:abstractNum>
  <w:abstractNum w:abstractNumId="1">
    <w:nsid w:val="04167F18"/>
    <w:multiLevelType w:val="hybridMultilevel"/>
    <w:tmpl w:val="2FECCAD0"/>
    <w:lvl w:ilvl="0" w:tplc="26E0C912">
      <w:start w:val="5"/>
      <w:numFmt w:val="decimal"/>
      <w:lvlText w:val="%1."/>
      <w:lvlJc w:val="left"/>
      <w:pPr>
        <w:ind w:left="823" w:hanging="721"/>
      </w:pPr>
      <w:rPr>
        <w:rFonts w:ascii="Comic Sans MS" w:eastAsia="Comic Sans MS" w:hAnsi="Comic Sans MS" w:cs="Comic Sans MS" w:hint="default"/>
        <w:b/>
        <w:bCs/>
        <w:spacing w:val="-1"/>
        <w:w w:val="100"/>
        <w:sz w:val="24"/>
        <w:szCs w:val="24"/>
      </w:rPr>
    </w:lvl>
    <w:lvl w:ilvl="1" w:tplc="46D6D33E">
      <w:start w:val="1"/>
      <w:numFmt w:val="bullet"/>
      <w:lvlText w:val=""/>
      <w:lvlJc w:val="left"/>
      <w:pPr>
        <w:ind w:left="1236" w:hanging="154"/>
      </w:pPr>
      <w:rPr>
        <w:rFonts w:ascii="Symbol" w:eastAsia="Symbol" w:hAnsi="Symbol" w:cs="Symbol" w:hint="default"/>
        <w:w w:val="99"/>
        <w:sz w:val="20"/>
        <w:szCs w:val="20"/>
      </w:rPr>
    </w:lvl>
    <w:lvl w:ilvl="2" w:tplc="7EEC91BC">
      <w:start w:val="1"/>
      <w:numFmt w:val="bullet"/>
      <w:lvlText w:val="•"/>
      <w:lvlJc w:val="left"/>
      <w:pPr>
        <w:ind w:left="2140" w:hanging="154"/>
      </w:pPr>
      <w:rPr>
        <w:rFonts w:hint="default"/>
      </w:rPr>
    </w:lvl>
    <w:lvl w:ilvl="3" w:tplc="45C4D7A6">
      <w:start w:val="1"/>
      <w:numFmt w:val="bullet"/>
      <w:lvlText w:val="•"/>
      <w:lvlJc w:val="left"/>
      <w:pPr>
        <w:ind w:left="3041" w:hanging="154"/>
      </w:pPr>
      <w:rPr>
        <w:rFonts w:hint="default"/>
      </w:rPr>
    </w:lvl>
    <w:lvl w:ilvl="4" w:tplc="B2026CC4">
      <w:start w:val="1"/>
      <w:numFmt w:val="bullet"/>
      <w:lvlText w:val="•"/>
      <w:lvlJc w:val="left"/>
      <w:pPr>
        <w:ind w:left="3942" w:hanging="154"/>
      </w:pPr>
      <w:rPr>
        <w:rFonts w:hint="default"/>
      </w:rPr>
    </w:lvl>
    <w:lvl w:ilvl="5" w:tplc="06543DB2">
      <w:start w:val="1"/>
      <w:numFmt w:val="bullet"/>
      <w:lvlText w:val="•"/>
      <w:lvlJc w:val="left"/>
      <w:pPr>
        <w:ind w:left="4843" w:hanging="154"/>
      </w:pPr>
      <w:rPr>
        <w:rFonts w:hint="default"/>
      </w:rPr>
    </w:lvl>
    <w:lvl w:ilvl="6" w:tplc="2A5A0A34">
      <w:start w:val="1"/>
      <w:numFmt w:val="bullet"/>
      <w:lvlText w:val="•"/>
      <w:lvlJc w:val="left"/>
      <w:pPr>
        <w:ind w:left="5744" w:hanging="154"/>
      </w:pPr>
      <w:rPr>
        <w:rFonts w:hint="default"/>
      </w:rPr>
    </w:lvl>
    <w:lvl w:ilvl="7" w:tplc="BBE24C22">
      <w:start w:val="1"/>
      <w:numFmt w:val="bullet"/>
      <w:lvlText w:val="•"/>
      <w:lvlJc w:val="left"/>
      <w:pPr>
        <w:ind w:left="6645" w:hanging="154"/>
      </w:pPr>
      <w:rPr>
        <w:rFonts w:hint="default"/>
      </w:rPr>
    </w:lvl>
    <w:lvl w:ilvl="8" w:tplc="4698CB1E">
      <w:start w:val="1"/>
      <w:numFmt w:val="bullet"/>
      <w:lvlText w:val="•"/>
      <w:lvlJc w:val="left"/>
      <w:pPr>
        <w:ind w:left="7545" w:hanging="154"/>
      </w:pPr>
      <w:rPr>
        <w:rFonts w:hint="default"/>
      </w:rPr>
    </w:lvl>
  </w:abstractNum>
  <w:abstractNum w:abstractNumId="2">
    <w:nsid w:val="062F6CD4"/>
    <w:multiLevelType w:val="hybridMultilevel"/>
    <w:tmpl w:val="7D5CC75A"/>
    <w:lvl w:ilvl="0" w:tplc="458ED13A">
      <w:start w:val="1"/>
      <w:numFmt w:val="decimal"/>
      <w:lvlText w:val="%1."/>
      <w:lvlJc w:val="left"/>
      <w:pPr>
        <w:ind w:left="823" w:hanging="687"/>
      </w:pPr>
      <w:rPr>
        <w:rFonts w:ascii="Comic Sans MS" w:eastAsia="Comic Sans MS" w:hAnsi="Comic Sans MS" w:cs="Comic Sans MS" w:hint="default"/>
        <w:b/>
        <w:bCs/>
        <w:spacing w:val="-2"/>
        <w:w w:val="100"/>
        <w:sz w:val="24"/>
        <w:szCs w:val="24"/>
      </w:rPr>
    </w:lvl>
    <w:lvl w:ilvl="1" w:tplc="45400604">
      <w:start w:val="1"/>
      <w:numFmt w:val="bullet"/>
      <w:lvlText w:val=""/>
      <w:lvlJc w:val="left"/>
      <w:pPr>
        <w:ind w:left="1236" w:hanging="154"/>
      </w:pPr>
      <w:rPr>
        <w:rFonts w:ascii="Symbol" w:eastAsia="Symbol" w:hAnsi="Symbol" w:cs="Symbol" w:hint="default"/>
        <w:w w:val="99"/>
        <w:sz w:val="20"/>
        <w:szCs w:val="20"/>
      </w:rPr>
    </w:lvl>
    <w:lvl w:ilvl="2" w:tplc="009470A6">
      <w:start w:val="1"/>
      <w:numFmt w:val="bullet"/>
      <w:lvlText w:val="•"/>
      <w:lvlJc w:val="left"/>
      <w:pPr>
        <w:ind w:left="2140" w:hanging="154"/>
      </w:pPr>
      <w:rPr>
        <w:rFonts w:hint="default"/>
      </w:rPr>
    </w:lvl>
    <w:lvl w:ilvl="3" w:tplc="EC005BDC">
      <w:start w:val="1"/>
      <w:numFmt w:val="bullet"/>
      <w:lvlText w:val="•"/>
      <w:lvlJc w:val="left"/>
      <w:pPr>
        <w:ind w:left="3041" w:hanging="154"/>
      </w:pPr>
      <w:rPr>
        <w:rFonts w:hint="default"/>
      </w:rPr>
    </w:lvl>
    <w:lvl w:ilvl="4" w:tplc="8C1A5A2C">
      <w:start w:val="1"/>
      <w:numFmt w:val="bullet"/>
      <w:lvlText w:val="•"/>
      <w:lvlJc w:val="left"/>
      <w:pPr>
        <w:ind w:left="3942" w:hanging="154"/>
      </w:pPr>
      <w:rPr>
        <w:rFonts w:hint="default"/>
      </w:rPr>
    </w:lvl>
    <w:lvl w:ilvl="5" w:tplc="AF9EBFA8">
      <w:start w:val="1"/>
      <w:numFmt w:val="bullet"/>
      <w:lvlText w:val="•"/>
      <w:lvlJc w:val="left"/>
      <w:pPr>
        <w:ind w:left="4843" w:hanging="154"/>
      </w:pPr>
      <w:rPr>
        <w:rFonts w:hint="default"/>
      </w:rPr>
    </w:lvl>
    <w:lvl w:ilvl="6" w:tplc="3A182690">
      <w:start w:val="1"/>
      <w:numFmt w:val="bullet"/>
      <w:lvlText w:val="•"/>
      <w:lvlJc w:val="left"/>
      <w:pPr>
        <w:ind w:left="5744" w:hanging="154"/>
      </w:pPr>
      <w:rPr>
        <w:rFonts w:hint="default"/>
      </w:rPr>
    </w:lvl>
    <w:lvl w:ilvl="7" w:tplc="B2EA3892">
      <w:start w:val="1"/>
      <w:numFmt w:val="bullet"/>
      <w:lvlText w:val="•"/>
      <w:lvlJc w:val="left"/>
      <w:pPr>
        <w:ind w:left="6645" w:hanging="154"/>
      </w:pPr>
      <w:rPr>
        <w:rFonts w:hint="default"/>
      </w:rPr>
    </w:lvl>
    <w:lvl w:ilvl="8" w:tplc="90102AAC">
      <w:start w:val="1"/>
      <w:numFmt w:val="bullet"/>
      <w:lvlText w:val="•"/>
      <w:lvlJc w:val="left"/>
      <w:pPr>
        <w:ind w:left="7545" w:hanging="154"/>
      </w:pPr>
      <w:rPr>
        <w:rFonts w:hint="default"/>
      </w:rPr>
    </w:lvl>
  </w:abstractNum>
  <w:abstractNum w:abstractNumId="3">
    <w:nsid w:val="08903A5C"/>
    <w:multiLevelType w:val="hybridMultilevel"/>
    <w:tmpl w:val="5616FDE4"/>
    <w:lvl w:ilvl="0" w:tplc="A25AFFEC">
      <w:start w:val="1"/>
      <w:numFmt w:val="bullet"/>
      <w:lvlText w:val=""/>
      <w:lvlJc w:val="left"/>
      <w:pPr>
        <w:ind w:left="823" w:hanging="154"/>
      </w:pPr>
      <w:rPr>
        <w:rFonts w:ascii="Symbol" w:eastAsia="Symbol" w:hAnsi="Symbol" w:cs="Symbol" w:hint="default"/>
        <w:w w:val="99"/>
        <w:sz w:val="20"/>
        <w:szCs w:val="20"/>
      </w:rPr>
    </w:lvl>
    <w:lvl w:ilvl="1" w:tplc="9D24F44C">
      <w:start w:val="1"/>
      <w:numFmt w:val="bullet"/>
      <w:lvlText w:val="•"/>
      <w:lvlJc w:val="left"/>
      <w:pPr>
        <w:ind w:left="1672" w:hanging="154"/>
      </w:pPr>
      <w:rPr>
        <w:rFonts w:hint="default"/>
      </w:rPr>
    </w:lvl>
    <w:lvl w:ilvl="2" w:tplc="B2E22938">
      <w:start w:val="1"/>
      <w:numFmt w:val="bullet"/>
      <w:lvlText w:val="•"/>
      <w:lvlJc w:val="left"/>
      <w:pPr>
        <w:ind w:left="2525" w:hanging="154"/>
      </w:pPr>
      <w:rPr>
        <w:rFonts w:hint="default"/>
      </w:rPr>
    </w:lvl>
    <w:lvl w:ilvl="3" w:tplc="C0E6DD64">
      <w:start w:val="1"/>
      <w:numFmt w:val="bullet"/>
      <w:lvlText w:val="•"/>
      <w:lvlJc w:val="left"/>
      <w:pPr>
        <w:ind w:left="3378" w:hanging="154"/>
      </w:pPr>
      <w:rPr>
        <w:rFonts w:hint="default"/>
      </w:rPr>
    </w:lvl>
    <w:lvl w:ilvl="4" w:tplc="E1E0142E">
      <w:start w:val="1"/>
      <w:numFmt w:val="bullet"/>
      <w:lvlText w:val="•"/>
      <w:lvlJc w:val="left"/>
      <w:pPr>
        <w:ind w:left="4231" w:hanging="154"/>
      </w:pPr>
      <w:rPr>
        <w:rFonts w:hint="default"/>
      </w:rPr>
    </w:lvl>
    <w:lvl w:ilvl="5" w:tplc="9A8A1480">
      <w:start w:val="1"/>
      <w:numFmt w:val="bullet"/>
      <w:lvlText w:val="•"/>
      <w:lvlJc w:val="left"/>
      <w:pPr>
        <w:ind w:left="5083" w:hanging="154"/>
      </w:pPr>
      <w:rPr>
        <w:rFonts w:hint="default"/>
      </w:rPr>
    </w:lvl>
    <w:lvl w:ilvl="6" w:tplc="F39E936A">
      <w:start w:val="1"/>
      <w:numFmt w:val="bullet"/>
      <w:lvlText w:val="•"/>
      <w:lvlJc w:val="left"/>
      <w:pPr>
        <w:ind w:left="5936" w:hanging="154"/>
      </w:pPr>
      <w:rPr>
        <w:rFonts w:hint="default"/>
      </w:rPr>
    </w:lvl>
    <w:lvl w:ilvl="7" w:tplc="CBFE48C4">
      <w:start w:val="1"/>
      <w:numFmt w:val="bullet"/>
      <w:lvlText w:val="•"/>
      <w:lvlJc w:val="left"/>
      <w:pPr>
        <w:ind w:left="6789" w:hanging="154"/>
      </w:pPr>
      <w:rPr>
        <w:rFonts w:hint="default"/>
      </w:rPr>
    </w:lvl>
    <w:lvl w:ilvl="8" w:tplc="E6C6D914">
      <w:start w:val="1"/>
      <w:numFmt w:val="bullet"/>
      <w:lvlText w:val="•"/>
      <w:lvlJc w:val="left"/>
      <w:pPr>
        <w:ind w:left="7642" w:hanging="154"/>
      </w:pPr>
      <w:rPr>
        <w:rFonts w:hint="default"/>
      </w:rPr>
    </w:lvl>
  </w:abstractNum>
  <w:abstractNum w:abstractNumId="4">
    <w:nsid w:val="08FF3F64"/>
    <w:multiLevelType w:val="hybridMultilevel"/>
    <w:tmpl w:val="1E76E5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0E271490"/>
    <w:multiLevelType w:val="hybridMultilevel"/>
    <w:tmpl w:val="08F4CF88"/>
    <w:lvl w:ilvl="0" w:tplc="2D72F1FA">
      <w:start w:val="7"/>
      <w:numFmt w:val="decimal"/>
      <w:lvlText w:val="%1."/>
      <w:lvlJc w:val="left"/>
      <w:pPr>
        <w:ind w:left="823" w:hanging="687"/>
      </w:pPr>
      <w:rPr>
        <w:rFonts w:ascii="Comic Sans MS" w:eastAsia="Comic Sans MS" w:hAnsi="Comic Sans MS" w:cs="Comic Sans MS" w:hint="default"/>
        <w:b/>
        <w:bCs/>
        <w:spacing w:val="-2"/>
        <w:w w:val="100"/>
        <w:sz w:val="24"/>
        <w:szCs w:val="24"/>
      </w:rPr>
    </w:lvl>
    <w:lvl w:ilvl="1" w:tplc="B5DC3862">
      <w:start w:val="1"/>
      <w:numFmt w:val="bullet"/>
      <w:lvlText w:val=""/>
      <w:lvlJc w:val="left"/>
      <w:pPr>
        <w:ind w:left="1236" w:hanging="154"/>
      </w:pPr>
      <w:rPr>
        <w:rFonts w:ascii="Symbol" w:eastAsia="Symbol" w:hAnsi="Symbol" w:cs="Symbol" w:hint="default"/>
        <w:w w:val="99"/>
        <w:sz w:val="20"/>
        <w:szCs w:val="20"/>
      </w:rPr>
    </w:lvl>
    <w:lvl w:ilvl="2" w:tplc="52A87D54">
      <w:start w:val="1"/>
      <w:numFmt w:val="bullet"/>
      <w:lvlText w:val="•"/>
      <w:lvlJc w:val="left"/>
      <w:pPr>
        <w:ind w:left="2140" w:hanging="154"/>
      </w:pPr>
      <w:rPr>
        <w:rFonts w:hint="default"/>
      </w:rPr>
    </w:lvl>
    <w:lvl w:ilvl="3" w:tplc="9A727742">
      <w:start w:val="1"/>
      <w:numFmt w:val="bullet"/>
      <w:lvlText w:val="•"/>
      <w:lvlJc w:val="left"/>
      <w:pPr>
        <w:ind w:left="3041" w:hanging="154"/>
      </w:pPr>
      <w:rPr>
        <w:rFonts w:hint="default"/>
      </w:rPr>
    </w:lvl>
    <w:lvl w:ilvl="4" w:tplc="A146A8C4">
      <w:start w:val="1"/>
      <w:numFmt w:val="bullet"/>
      <w:lvlText w:val="•"/>
      <w:lvlJc w:val="left"/>
      <w:pPr>
        <w:ind w:left="3942" w:hanging="154"/>
      </w:pPr>
      <w:rPr>
        <w:rFonts w:hint="default"/>
      </w:rPr>
    </w:lvl>
    <w:lvl w:ilvl="5" w:tplc="08C49A44">
      <w:start w:val="1"/>
      <w:numFmt w:val="bullet"/>
      <w:lvlText w:val="•"/>
      <w:lvlJc w:val="left"/>
      <w:pPr>
        <w:ind w:left="4843" w:hanging="154"/>
      </w:pPr>
      <w:rPr>
        <w:rFonts w:hint="default"/>
      </w:rPr>
    </w:lvl>
    <w:lvl w:ilvl="6" w:tplc="93EE95AA">
      <w:start w:val="1"/>
      <w:numFmt w:val="bullet"/>
      <w:lvlText w:val="•"/>
      <w:lvlJc w:val="left"/>
      <w:pPr>
        <w:ind w:left="5744" w:hanging="154"/>
      </w:pPr>
      <w:rPr>
        <w:rFonts w:hint="default"/>
      </w:rPr>
    </w:lvl>
    <w:lvl w:ilvl="7" w:tplc="28F47D3A">
      <w:start w:val="1"/>
      <w:numFmt w:val="bullet"/>
      <w:lvlText w:val="•"/>
      <w:lvlJc w:val="left"/>
      <w:pPr>
        <w:ind w:left="6645" w:hanging="154"/>
      </w:pPr>
      <w:rPr>
        <w:rFonts w:hint="default"/>
      </w:rPr>
    </w:lvl>
    <w:lvl w:ilvl="8" w:tplc="7FA6A2B4">
      <w:start w:val="1"/>
      <w:numFmt w:val="bullet"/>
      <w:lvlText w:val="•"/>
      <w:lvlJc w:val="left"/>
      <w:pPr>
        <w:ind w:left="7545" w:hanging="154"/>
      </w:pPr>
      <w:rPr>
        <w:rFonts w:hint="default"/>
      </w:rPr>
    </w:lvl>
  </w:abstractNum>
  <w:abstractNum w:abstractNumId="6">
    <w:nsid w:val="10F540A4"/>
    <w:multiLevelType w:val="hybridMultilevel"/>
    <w:tmpl w:val="31444B2E"/>
    <w:lvl w:ilvl="0" w:tplc="903A8A76">
      <w:start w:val="1"/>
      <w:numFmt w:val="bullet"/>
      <w:lvlText w:val=""/>
      <w:lvlJc w:val="left"/>
      <w:pPr>
        <w:ind w:left="823" w:hanging="154"/>
      </w:pPr>
      <w:rPr>
        <w:rFonts w:ascii="Symbol" w:eastAsia="Symbol" w:hAnsi="Symbol" w:cs="Symbol" w:hint="default"/>
        <w:w w:val="99"/>
        <w:sz w:val="20"/>
        <w:szCs w:val="20"/>
      </w:rPr>
    </w:lvl>
    <w:lvl w:ilvl="1" w:tplc="61A0D5BC">
      <w:start w:val="1"/>
      <w:numFmt w:val="bullet"/>
      <w:lvlText w:val="•"/>
      <w:lvlJc w:val="left"/>
      <w:pPr>
        <w:ind w:left="1672" w:hanging="154"/>
      </w:pPr>
      <w:rPr>
        <w:rFonts w:hint="default"/>
      </w:rPr>
    </w:lvl>
    <w:lvl w:ilvl="2" w:tplc="3B3E21B0">
      <w:start w:val="1"/>
      <w:numFmt w:val="bullet"/>
      <w:lvlText w:val="•"/>
      <w:lvlJc w:val="left"/>
      <w:pPr>
        <w:ind w:left="2525" w:hanging="154"/>
      </w:pPr>
      <w:rPr>
        <w:rFonts w:hint="default"/>
      </w:rPr>
    </w:lvl>
    <w:lvl w:ilvl="3" w:tplc="A3D23680">
      <w:start w:val="1"/>
      <w:numFmt w:val="bullet"/>
      <w:lvlText w:val="•"/>
      <w:lvlJc w:val="left"/>
      <w:pPr>
        <w:ind w:left="3378" w:hanging="154"/>
      </w:pPr>
      <w:rPr>
        <w:rFonts w:hint="default"/>
      </w:rPr>
    </w:lvl>
    <w:lvl w:ilvl="4" w:tplc="4D6C7CBC">
      <w:start w:val="1"/>
      <w:numFmt w:val="bullet"/>
      <w:lvlText w:val="•"/>
      <w:lvlJc w:val="left"/>
      <w:pPr>
        <w:ind w:left="4231" w:hanging="154"/>
      </w:pPr>
      <w:rPr>
        <w:rFonts w:hint="default"/>
      </w:rPr>
    </w:lvl>
    <w:lvl w:ilvl="5" w:tplc="DD62B65C">
      <w:start w:val="1"/>
      <w:numFmt w:val="bullet"/>
      <w:lvlText w:val="•"/>
      <w:lvlJc w:val="left"/>
      <w:pPr>
        <w:ind w:left="5083" w:hanging="154"/>
      </w:pPr>
      <w:rPr>
        <w:rFonts w:hint="default"/>
      </w:rPr>
    </w:lvl>
    <w:lvl w:ilvl="6" w:tplc="7954F0D0">
      <w:start w:val="1"/>
      <w:numFmt w:val="bullet"/>
      <w:lvlText w:val="•"/>
      <w:lvlJc w:val="left"/>
      <w:pPr>
        <w:ind w:left="5936" w:hanging="154"/>
      </w:pPr>
      <w:rPr>
        <w:rFonts w:hint="default"/>
      </w:rPr>
    </w:lvl>
    <w:lvl w:ilvl="7" w:tplc="E85CAB3C">
      <w:start w:val="1"/>
      <w:numFmt w:val="bullet"/>
      <w:lvlText w:val="•"/>
      <w:lvlJc w:val="left"/>
      <w:pPr>
        <w:ind w:left="6789" w:hanging="154"/>
      </w:pPr>
      <w:rPr>
        <w:rFonts w:hint="default"/>
      </w:rPr>
    </w:lvl>
    <w:lvl w:ilvl="8" w:tplc="C5F84922">
      <w:start w:val="1"/>
      <w:numFmt w:val="bullet"/>
      <w:lvlText w:val="•"/>
      <w:lvlJc w:val="left"/>
      <w:pPr>
        <w:ind w:left="7642" w:hanging="154"/>
      </w:pPr>
      <w:rPr>
        <w:rFonts w:hint="default"/>
      </w:rPr>
    </w:lvl>
  </w:abstractNum>
  <w:abstractNum w:abstractNumId="7">
    <w:nsid w:val="1180003E"/>
    <w:multiLevelType w:val="hybridMultilevel"/>
    <w:tmpl w:val="0060A058"/>
    <w:lvl w:ilvl="0" w:tplc="E5440DDC">
      <w:start w:val="11"/>
      <w:numFmt w:val="decimal"/>
      <w:lvlText w:val="%1."/>
      <w:lvlJc w:val="left"/>
      <w:pPr>
        <w:ind w:left="1030" w:hanging="687"/>
      </w:pPr>
      <w:rPr>
        <w:rFonts w:ascii="Comic Sans MS" w:eastAsia="Comic Sans MS" w:hAnsi="Comic Sans MS" w:cs="Comic Sans MS" w:hint="default"/>
        <w:b/>
        <w:bCs/>
        <w:spacing w:val="-2"/>
        <w:w w:val="100"/>
        <w:sz w:val="24"/>
        <w:szCs w:val="24"/>
      </w:rPr>
    </w:lvl>
    <w:lvl w:ilvl="1" w:tplc="3266018E">
      <w:start w:val="1"/>
      <w:numFmt w:val="bullet"/>
      <w:lvlText w:val=""/>
      <w:lvlJc w:val="left"/>
      <w:pPr>
        <w:ind w:left="823" w:hanging="154"/>
      </w:pPr>
      <w:rPr>
        <w:rFonts w:ascii="Symbol" w:eastAsia="Symbol" w:hAnsi="Symbol" w:cs="Symbol" w:hint="default"/>
        <w:w w:val="99"/>
        <w:sz w:val="20"/>
        <w:szCs w:val="20"/>
      </w:rPr>
    </w:lvl>
    <w:lvl w:ilvl="2" w:tplc="FEDA76DE">
      <w:start w:val="1"/>
      <w:numFmt w:val="bullet"/>
      <w:lvlText w:val="•"/>
      <w:lvlJc w:val="left"/>
      <w:pPr>
        <w:ind w:left="1963" w:hanging="154"/>
      </w:pPr>
      <w:rPr>
        <w:rFonts w:hint="default"/>
      </w:rPr>
    </w:lvl>
    <w:lvl w:ilvl="3" w:tplc="B414E37A">
      <w:start w:val="1"/>
      <w:numFmt w:val="bullet"/>
      <w:lvlText w:val="•"/>
      <w:lvlJc w:val="left"/>
      <w:pPr>
        <w:ind w:left="2886" w:hanging="154"/>
      </w:pPr>
      <w:rPr>
        <w:rFonts w:hint="default"/>
      </w:rPr>
    </w:lvl>
    <w:lvl w:ilvl="4" w:tplc="6D20FAE2">
      <w:start w:val="1"/>
      <w:numFmt w:val="bullet"/>
      <w:lvlText w:val="•"/>
      <w:lvlJc w:val="left"/>
      <w:pPr>
        <w:ind w:left="3809" w:hanging="154"/>
      </w:pPr>
      <w:rPr>
        <w:rFonts w:hint="default"/>
      </w:rPr>
    </w:lvl>
    <w:lvl w:ilvl="5" w:tplc="32E62B0E">
      <w:start w:val="1"/>
      <w:numFmt w:val="bullet"/>
      <w:lvlText w:val="•"/>
      <w:lvlJc w:val="left"/>
      <w:pPr>
        <w:ind w:left="4732" w:hanging="154"/>
      </w:pPr>
      <w:rPr>
        <w:rFonts w:hint="default"/>
      </w:rPr>
    </w:lvl>
    <w:lvl w:ilvl="6" w:tplc="3C1C4FE2">
      <w:start w:val="1"/>
      <w:numFmt w:val="bullet"/>
      <w:lvlText w:val="•"/>
      <w:lvlJc w:val="left"/>
      <w:pPr>
        <w:ind w:left="5655" w:hanging="154"/>
      </w:pPr>
      <w:rPr>
        <w:rFonts w:hint="default"/>
      </w:rPr>
    </w:lvl>
    <w:lvl w:ilvl="7" w:tplc="16F296D0">
      <w:start w:val="1"/>
      <w:numFmt w:val="bullet"/>
      <w:lvlText w:val="•"/>
      <w:lvlJc w:val="left"/>
      <w:pPr>
        <w:ind w:left="6578" w:hanging="154"/>
      </w:pPr>
      <w:rPr>
        <w:rFonts w:hint="default"/>
      </w:rPr>
    </w:lvl>
    <w:lvl w:ilvl="8" w:tplc="57666A62">
      <w:start w:val="1"/>
      <w:numFmt w:val="bullet"/>
      <w:lvlText w:val="•"/>
      <w:lvlJc w:val="left"/>
      <w:pPr>
        <w:ind w:left="7501" w:hanging="154"/>
      </w:pPr>
      <w:rPr>
        <w:rFonts w:hint="default"/>
      </w:rPr>
    </w:lvl>
  </w:abstractNum>
  <w:abstractNum w:abstractNumId="8">
    <w:nsid w:val="14912739"/>
    <w:multiLevelType w:val="hybridMultilevel"/>
    <w:tmpl w:val="DB7A7688"/>
    <w:lvl w:ilvl="0" w:tplc="A2B2175C">
      <w:start w:val="1"/>
      <w:numFmt w:val="bullet"/>
      <w:lvlText w:val=""/>
      <w:lvlJc w:val="left"/>
      <w:pPr>
        <w:ind w:left="1518" w:hanging="425"/>
      </w:pPr>
      <w:rPr>
        <w:rFonts w:ascii="Symbol" w:eastAsia="Symbol" w:hAnsi="Symbol" w:cs="Symbol" w:hint="default"/>
        <w:w w:val="100"/>
        <w:sz w:val="22"/>
        <w:szCs w:val="22"/>
      </w:rPr>
    </w:lvl>
    <w:lvl w:ilvl="1" w:tplc="7A9645B6">
      <w:start w:val="1"/>
      <w:numFmt w:val="bullet"/>
      <w:lvlText w:val="•"/>
      <w:lvlJc w:val="left"/>
      <w:pPr>
        <w:ind w:left="2372" w:hanging="425"/>
      </w:pPr>
      <w:rPr>
        <w:rFonts w:hint="default"/>
      </w:rPr>
    </w:lvl>
    <w:lvl w:ilvl="2" w:tplc="A976AFBE">
      <w:start w:val="1"/>
      <w:numFmt w:val="bullet"/>
      <w:lvlText w:val="•"/>
      <w:lvlJc w:val="left"/>
      <w:pPr>
        <w:ind w:left="3224" w:hanging="425"/>
      </w:pPr>
      <w:rPr>
        <w:rFonts w:hint="default"/>
      </w:rPr>
    </w:lvl>
    <w:lvl w:ilvl="3" w:tplc="A9B623B4">
      <w:start w:val="1"/>
      <w:numFmt w:val="bullet"/>
      <w:lvlText w:val="•"/>
      <w:lvlJc w:val="left"/>
      <w:pPr>
        <w:ind w:left="4076" w:hanging="425"/>
      </w:pPr>
      <w:rPr>
        <w:rFonts w:hint="default"/>
      </w:rPr>
    </w:lvl>
    <w:lvl w:ilvl="4" w:tplc="04D24F4C">
      <w:start w:val="1"/>
      <w:numFmt w:val="bullet"/>
      <w:lvlText w:val="•"/>
      <w:lvlJc w:val="left"/>
      <w:pPr>
        <w:ind w:left="4928" w:hanging="425"/>
      </w:pPr>
      <w:rPr>
        <w:rFonts w:hint="default"/>
      </w:rPr>
    </w:lvl>
    <w:lvl w:ilvl="5" w:tplc="AF944306">
      <w:start w:val="1"/>
      <w:numFmt w:val="bullet"/>
      <w:lvlText w:val="•"/>
      <w:lvlJc w:val="left"/>
      <w:pPr>
        <w:ind w:left="5780" w:hanging="425"/>
      </w:pPr>
      <w:rPr>
        <w:rFonts w:hint="default"/>
      </w:rPr>
    </w:lvl>
    <w:lvl w:ilvl="6" w:tplc="87E610A0">
      <w:start w:val="1"/>
      <w:numFmt w:val="bullet"/>
      <w:lvlText w:val="•"/>
      <w:lvlJc w:val="left"/>
      <w:pPr>
        <w:ind w:left="6632" w:hanging="425"/>
      </w:pPr>
      <w:rPr>
        <w:rFonts w:hint="default"/>
      </w:rPr>
    </w:lvl>
    <w:lvl w:ilvl="7" w:tplc="1BA29BA8">
      <w:start w:val="1"/>
      <w:numFmt w:val="bullet"/>
      <w:lvlText w:val="•"/>
      <w:lvlJc w:val="left"/>
      <w:pPr>
        <w:ind w:left="7484" w:hanging="425"/>
      </w:pPr>
      <w:rPr>
        <w:rFonts w:hint="default"/>
      </w:rPr>
    </w:lvl>
    <w:lvl w:ilvl="8" w:tplc="1DC80B26">
      <w:start w:val="1"/>
      <w:numFmt w:val="bullet"/>
      <w:lvlText w:val="•"/>
      <w:lvlJc w:val="left"/>
      <w:pPr>
        <w:ind w:left="8336" w:hanging="425"/>
      </w:pPr>
      <w:rPr>
        <w:rFonts w:hint="default"/>
      </w:rPr>
    </w:lvl>
  </w:abstractNum>
  <w:abstractNum w:abstractNumId="9">
    <w:nsid w:val="177E71B7"/>
    <w:multiLevelType w:val="hybridMultilevel"/>
    <w:tmpl w:val="2A8CC2F4"/>
    <w:lvl w:ilvl="0" w:tplc="BE7C3644">
      <w:start w:val="12"/>
      <w:numFmt w:val="decimal"/>
      <w:lvlText w:val="%1."/>
      <w:lvlJc w:val="left"/>
      <w:pPr>
        <w:ind w:left="823" w:hanging="687"/>
      </w:pPr>
      <w:rPr>
        <w:rFonts w:ascii="Comic Sans MS" w:eastAsia="Comic Sans MS" w:hAnsi="Comic Sans MS" w:cs="Comic Sans MS" w:hint="default"/>
        <w:b/>
        <w:bCs/>
        <w:spacing w:val="-2"/>
        <w:w w:val="100"/>
        <w:sz w:val="24"/>
        <w:szCs w:val="24"/>
      </w:rPr>
    </w:lvl>
    <w:lvl w:ilvl="1" w:tplc="56C669CA">
      <w:start w:val="1"/>
      <w:numFmt w:val="bullet"/>
      <w:lvlText w:val=""/>
      <w:lvlJc w:val="left"/>
      <w:pPr>
        <w:ind w:left="1236" w:hanging="154"/>
      </w:pPr>
      <w:rPr>
        <w:rFonts w:ascii="Symbol" w:eastAsia="Symbol" w:hAnsi="Symbol" w:cs="Symbol" w:hint="default"/>
        <w:w w:val="99"/>
        <w:sz w:val="20"/>
        <w:szCs w:val="20"/>
      </w:rPr>
    </w:lvl>
    <w:lvl w:ilvl="2" w:tplc="FB70C2FE">
      <w:start w:val="1"/>
      <w:numFmt w:val="bullet"/>
      <w:lvlText w:val="•"/>
      <w:lvlJc w:val="left"/>
      <w:pPr>
        <w:ind w:left="2140" w:hanging="154"/>
      </w:pPr>
      <w:rPr>
        <w:rFonts w:hint="default"/>
      </w:rPr>
    </w:lvl>
    <w:lvl w:ilvl="3" w:tplc="277ACEA4">
      <w:start w:val="1"/>
      <w:numFmt w:val="bullet"/>
      <w:lvlText w:val="•"/>
      <w:lvlJc w:val="left"/>
      <w:pPr>
        <w:ind w:left="3041" w:hanging="154"/>
      </w:pPr>
      <w:rPr>
        <w:rFonts w:hint="default"/>
      </w:rPr>
    </w:lvl>
    <w:lvl w:ilvl="4" w:tplc="17C421C4">
      <w:start w:val="1"/>
      <w:numFmt w:val="bullet"/>
      <w:lvlText w:val="•"/>
      <w:lvlJc w:val="left"/>
      <w:pPr>
        <w:ind w:left="3942" w:hanging="154"/>
      </w:pPr>
      <w:rPr>
        <w:rFonts w:hint="default"/>
      </w:rPr>
    </w:lvl>
    <w:lvl w:ilvl="5" w:tplc="CA024188">
      <w:start w:val="1"/>
      <w:numFmt w:val="bullet"/>
      <w:lvlText w:val="•"/>
      <w:lvlJc w:val="left"/>
      <w:pPr>
        <w:ind w:left="4843" w:hanging="154"/>
      </w:pPr>
      <w:rPr>
        <w:rFonts w:hint="default"/>
      </w:rPr>
    </w:lvl>
    <w:lvl w:ilvl="6" w:tplc="558EB1D8">
      <w:start w:val="1"/>
      <w:numFmt w:val="bullet"/>
      <w:lvlText w:val="•"/>
      <w:lvlJc w:val="left"/>
      <w:pPr>
        <w:ind w:left="5744" w:hanging="154"/>
      </w:pPr>
      <w:rPr>
        <w:rFonts w:hint="default"/>
      </w:rPr>
    </w:lvl>
    <w:lvl w:ilvl="7" w:tplc="1D9071A6">
      <w:start w:val="1"/>
      <w:numFmt w:val="bullet"/>
      <w:lvlText w:val="•"/>
      <w:lvlJc w:val="left"/>
      <w:pPr>
        <w:ind w:left="6645" w:hanging="154"/>
      </w:pPr>
      <w:rPr>
        <w:rFonts w:hint="default"/>
      </w:rPr>
    </w:lvl>
    <w:lvl w:ilvl="8" w:tplc="5E1013BA">
      <w:start w:val="1"/>
      <w:numFmt w:val="bullet"/>
      <w:lvlText w:val="•"/>
      <w:lvlJc w:val="left"/>
      <w:pPr>
        <w:ind w:left="7545" w:hanging="154"/>
      </w:pPr>
      <w:rPr>
        <w:rFonts w:hint="default"/>
      </w:rPr>
    </w:lvl>
  </w:abstractNum>
  <w:abstractNum w:abstractNumId="10">
    <w:nsid w:val="23F943ED"/>
    <w:multiLevelType w:val="hybridMultilevel"/>
    <w:tmpl w:val="19F6676C"/>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1">
    <w:nsid w:val="285759A6"/>
    <w:multiLevelType w:val="hybridMultilevel"/>
    <w:tmpl w:val="1DD6E6A0"/>
    <w:lvl w:ilvl="0" w:tplc="412A5EFA">
      <w:start w:val="1"/>
      <w:numFmt w:val="bullet"/>
      <w:lvlText w:val="-"/>
      <w:lvlJc w:val="left"/>
      <w:pPr>
        <w:ind w:left="1236" w:hanging="173"/>
      </w:pPr>
      <w:rPr>
        <w:rFonts w:ascii="Comic Sans MS" w:eastAsia="Comic Sans MS" w:hAnsi="Comic Sans MS" w:cs="Comic Sans MS" w:hint="default"/>
        <w:w w:val="100"/>
        <w:sz w:val="24"/>
        <w:szCs w:val="24"/>
      </w:rPr>
    </w:lvl>
    <w:lvl w:ilvl="1" w:tplc="3AB22094">
      <w:start w:val="1"/>
      <w:numFmt w:val="bullet"/>
      <w:lvlText w:val="•"/>
      <w:lvlJc w:val="left"/>
      <w:pPr>
        <w:ind w:left="2050" w:hanging="173"/>
      </w:pPr>
      <w:rPr>
        <w:rFonts w:hint="default"/>
      </w:rPr>
    </w:lvl>
    <w:lvl w:ilvl="2" w:tplc="45924EBC">
      <w:start w:val="1"/>
      <w:numFmt w:val="bullet"/>
      <w:lvlText w:val="•"/>
      <w:lvlJc w:val="left"/>
      <w:pPr>
        <w:ind w:left="2861" w:hanging="173"/>
      </w:pPr>
      <w:rPr>
        <w:rFonts w:hint="default"/>
      </w:rPr>
    </w:lvl>
    <w:lvl w:ilvl="3" w:tplc="DEAC2F5A">
      <w:start w:val="1"/>
      <w:numFmt w:val="bullet"/>
      <w:lvlText w:val="•"/>
      <w:lvlJc w:val="left"/>
      <w:pPr>
        <w:ind w:left="3672" w:hanging="173"/>
      </w:pPr>
      <w:rPr>
        <w:rFonts w:hint="default"/>
      </w:rPr>
    </w:lvl>
    <w:lvl w:ilvl="4" w:tplc="0C64A4CA">
      <w:start w:val="1"/>
      <w:numFmt w:val="bullet"/>
      <w:lvlText w:val="•"/>
      <w:lvlJc w:val="left"/>
      <w:pPr>
        <w:ind w:left="4483" w:hanging="173"/>
      </w:pPr>
      <w:rPr>
        <w:rFonts w:hint="default"/>
      </w:rPr>
    </w:lvl>
    <w:lvl w:ilvl="5" w:tplc="4A423E98">
      <w:start w:val="1"/>
      <w:numFmt w:val="bullet"/>
      <w:lvlText w:val="•"/>
      <w:lvlJc w:val="left"/>
      <w:pPr>
        <w:ind w:left="5293" w:hanging="173"/>
      </w:pPr>
      <w:rPr>
        <w:rFonts w:hint="default"/>
      </w:rPr>
    </w:lvl>
    <w:lvl w:ilvl="6" w:tplc="CC7C3166">
      <w:start w:val="1"/>
      <w:numFmt w:val="bullet"/>
      <w:lvlText w:val="•"/>
      <w:lvlJc w:val="left"/>
      <w:pPr>
        <w:ind w:left="6104" w:hanging="173"/>
      </w:pPr>
      <w:rPr>
        <w:rFonts w:hint="default"/>
      </w:rPr>
    </w:lvl>
    <w:lvl w:ilvl="7" w:tplc="5F0E2E7E">
      <w:start w:val="1"/>
      <w:numFmt w:val="bullet"/>
      <w:lvlText w:val="•"/>
      <w:lvlJc w:val="left"/>
      <w:pPr>
        <w:ind w:left="6915" w:hanging="173"/>
      </w:pPr>
      <w:rPr>
        <w:rFonts w:hint="default"/>
      </w:rPr>
    </w:lvl>
    <w:lvl w:ilvl="8" w:tplc="E90273FC">
      <w:start w:val="1"/>
      <w:numFmt w:val="bullet"/>
      <w:lvlText w:val="•"/>
      <w:lvlJc w:val="left"/>
      <w:pPr>
        <w:ind w:left="7726" w:hanging="173"/>
      </w:pPr>
      <w:rPr>
        <w:rFonts w:hint="default"/>
      </w:rPr>
    </w:lvl>
  </w:abstractNum>
  <w:abstractNum w:abstractNumId="12">
    <w:nsid w:val="3114007C"/>
    <w:multiLevelType w:val="hybridMultilevel"/>
    <w:tmpl w:val="627C9176"/>
    <w:lvl w:ilvl="0" w:tplc="70585710">
      <w:numFmt w:val="bullet"/>
      <w:lvlText w:val="-"/>
      <w:lvlJc w:val="left"/>
      <w:pPr>
        <w:ind w:left="1778" w:hanging="360"/>
      </w:pPr>
      <w:rPr>
        <w:rFonts w:ascii="Comic Sans MS" w:eastAsia="Comic Sans MS" w:hAnsi="Comic Sans MS" w:cs="Comic Sans M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12C2361"/>
    <w:multiLevelType w:val="hybridMultilevel"/>
    <w:tmpl w:val="130C0478"/>
    <w:lvl w:ilvl="0" w:tplc="E8CA46E0">
      <w:start w:val="1"/>
      <w:numFmt w:val="lowerRoman"/>
      <w:lvlText w:val="%1)"/>
      <w:lvlJc w:val="left"/>
      <w:pPr>
        <w:ind w:left="2805" w:hanging="284"/>
      </w:pPr>
      <w:rPr>
        <w:rFonts w:ascii="Comic Sans MS" w:eastAsia="Comic Sans MS" w:hAnsi="Comic Sans MS" w:cs="Comic Sans MS" w:hint="default"/>
        <w:b/>
        <w:bCs/>
        <w:w w:val="100"/>
        <w:sz w:val="22"/>
        <w:szCs w:val="22"/>
      </w:rPr>
    </w:lvl>
    <w:lvl w:ilvl="1" w:tplc="4D366D72">
      <w:start w:val="1"/>
      <w:numFmt w:val="bullet"/>
      <w:lvlText w:val="•"/>
      <w:lvlJc w:val="left"/>
      <w:pPr>
        <w:ind w:left="3596" w:hanging="284"/>
      </w:pPr>
      <w:rPr>
        <w:rFonts w:hint="default"/>
      </w:rPr>
    </w:lvl>
    <w:lvl w:ilvl="2" w:tplc="2AEE540C">
      <w:start w:val="1"/>
      <w:numFmt w:val="bullet"/>
      <w:lvlText w:val="•"/>
      <w:lvlJc w:val="left"/>
      <w:pPr>
        <w:ind w:left="4392" w:hanging="284"/>
      </w:pPr>
      <w:rPr>
        <w:rFonts w:hint="default"/>
      </w:rPr>
    </w:lvl>
    <w:lvl w:ilvl="3" w:tplc="B4C8F1FE">
      <w:start w:val="1"/>
      <w:numFmt w:val="bullet"/>
      <w:lvlText w:val="•"/>
      <w:lvlJc w:val="left"/>
      <w:pPr>
        <w:ind w:left="5188" w:hanging="284"/>
      </w:pPr>
      <w:rPr>
        <w:rFonts w:hint="default"/>
      </w:rPr>
    </w:lvl>
    <w:lvl w:ilvl="4" w:tplc="36AA6A58">
      <w:start w:val="1"/>
      <w:numFmt w:val="bullet"/>
      <w:lvlText w:val="•"/>
      <w:lvlJc w:val="left"/>
      <w:pPr>
        <w:ind w:left="5984" w:hanging="284"/>
      </w:pPr>
      <w:rPr>
        <w:rFonts w:hint="default"/>
      </w:rPr>
    </w:lvl>
    <w:lvl w:ilvl="5" w:tplc="4BA2008E">
      <w:start w:val="1"/>
      <w:numFmt w:val="bullet"/>
      <w:lvlText w:val="•"/>
      <w:lvlJc w:val="left"/>
      <w:pPr>
        <w:ind w:left="6780" w:hanging="284"/>
      </w:pPr>
      <w:rPr>
        <w:rFonts w:hint="default"/>
      </w:rPr>
    </w:lvl>
    <w:lvl w:ilvl="6" w:tplc="8626CC30">
      <w:start w:val="1"/>
      <w:numFmt w:val="bullet"/>
      <w:lvlText w:val="•"/>
      <w:lvlJc w:val="left"/>
      <w:pPr>
        <w:ind w:left="7576" w:hanging="284"/>
      </w:pPr>
      <w:rPr>
        <w:rFonts w:hint="default"/>
      </w:rPr>
    </w:lvl>
    <w:lvl w:ilvl="7" w:tplc="D14E562C">
      <w:start w:val="1"/>
      <w:numFmt w:val="bullet"/>
      <w:lvlText w:val="•"/>
      <w:lvlJc w:val="left"/>
      <w:pPr>
        <w:ind w:left="8372" w:hanging="284"/>
      </w:pPr>
      <w:rPr>
        <w:rFonts w:hint="default"/>
      </w:rPr>
    </w:lvl>
    <w:lvl w:ilvl="8" w:tplc="44D277F0">
      <w:start w:val="1"/>
      <w:numFmt w:val="bullet"/>
      <w:lvlText w:val="•"/>
      <w:lvlJc w:val="left"/>
      <w:pPr>
        <w:ind w:left="9168" w:hanging="284"/>
      </w:pPr>
      <w:rPr>
        <w:rFonts w:hint="default"/>
      </w:rPr>
    </w:lvl>
  </w:abstractNum>
  <w:abstractNum w:abstractNumId="14">
    <w:nsid w:val="36911ADD"/>
    <w:multiLevelType w:val="multilevel"/>
    <w:tmpl w:val="6B389AEA"/>
    <w:lvl w:ilvl="0">
      <w:start w:val="3"/>
      <w:numFmt w:val="decimal"/>
      <w:lvlText w:val="%1"/>
      <w:lvlJc w:val="left"/>
      <w:pPr>
        <w:ind w:left="1626" w:hanging="1232"/>
      </w:pPr>
      <w:rPr>
        <w:rFonts w:hint="default"/>
      </w:rPr>
    </w:lvl>
    <w:lvl w:ilvl="1">
      <w:start w:val="3"/>
      <w:numFmt w:val="decimal"/>
      <w:lvlText w:val="%1.%2."/>
      <w:lvlJc w:val="left"/>
      <w:pPr>
        <w:ind w:left="1626" w:hanging="1232"/>
      </w:pPr>
      <w:rPr>
        <w:rFonts w:ascii="Comic Sans MS" w:eastAsia="Comic Sans MS" w:hAnsi="Comic Sans MS" w:cs="Comic Sans MS" w:hint="default"/>
        <w:spacing w:val="-3"/>
        <w:w w:val="100"/>
        <w:sz w:val="22"/>
        <w:szCs w:val="22"/>
      </w:rPr>
    </w:lvl>
    <w:lvl w:ilvl="2">
      <w:start w:val="1"/>
      <w:numFmt w:val="decimal"/>
      <w:lvlText w:val="%1.%2.%3."/>
      <w:lvlJc w:val="left"/>
      <w:pPr>
        <w:ind w:left="1530" w:hanging="699"/>
      </w:pPr>
      <w:rPr>
        <w:rFonts w:ascii="Comic Sans MS" w:eastAsia="Comic Sans MS" w:hAnsi="Comic Sans MS" w:cs="Comic Sans MS" w:hint="default"/>
        <w:spacing w:val="-3"/>
        <w:w w:val="100"/>
        <w:sz w:val="22"/>
        <w:szCs w:val="22"/>
      </w:rPr>
    </w:lvl>
    <w:lvl w:ilvl="3">
      <w:start w:val="1"/>
      <w:numFmt w:val="bullet"/>
      <w:lvlText w:val="•"/>
      <w:lvlJc w:val="left"/>
      <w:pPr>
        <w:ind w:left="3651" w:hanging="699"/>
      </w:pPr>
      <w:rPr>
        <w:rFonts w:hint="default"/>
      </w:rPr>
    </w:lvl>
    <w:lvl w:ilvl="4">
      <w:start w:val="1"/>
      <w:numFmt w:val="bullet"/>
      <w:lvlText w:val="•"/>
      <w:lvlJc w:val="left"/>
      <w:pPr>
        <w:ind w:left="4666" w:hanging="699"/>
      </w:pPr>
      <w:rPr>
        <w:rFonts w:hint="default"/>
      </w:rPr>
    </w:lvl>
    <w:lvl w:ilvl="5">
      <w:start w:val="1"/>
      <w:numFmt w:val="bullet"/>
      <w:lvlText w:val="•"/>
      <w:lvlJc w:val="left"/>
      <w:pPr>
        <w:ind w:left="5682" w:hanging="699"/>
      </w:pPr>
      <w:rPr>
        <w:rFonts w:hint="default"/>
      </w:rPr>
    </w:lvl>
    <w:lvl w:ilvl="6">
      <w:start w:val="1"/>
      <w:numFmt w:val="bullet"/>
      <w:lvlText w:val="•"/>
      <w:lvlJc w:val="left"/>
      <w:pPr>
        <w:ind w:left="6697" w:hanging="699"/>
      </w:pPr>
      <w:rPr>
        <w:rFonts w:hint="default"/>
      </w:rPr>
    </w:lvl>
    <w:lvl w:ilvl="7">
      <w:start w:val="1"/>
      <w:numFmt w:val="bullet"/>
      <w:lvlText w:val="•"/>
      <w:lvlJc w:val="left"/>
      <w:pPr>
        <w:ind w:left="7713" w:hanging="699"/>
      </w:pPr>
      <w:rPr>
        <w:rFonts w:hint="default"/>
      </w:rPr>
    </w:lvl>
    <w:lvl w:ilvl="8">
      <w:start w:val="1"/>
      <w:numFmt w:val="bullet"/>
      <w:lvlText w:val="•"/>
      <w:lvlJc w:val="left"/>
      <w:pPr>
        <w:ind w:left="8728" w:hanging="699"/>
      </w:pPr>
      <w:rPr>
        <w:rFonts w:hint="default"/>
      </w:rPr>
    </w:lvl>
  </w:abstractNum>
  <w:abstractNum w:abstractNumId="15">
    <w:nsid w:val="3B5D2DF4"/>
    <w:multiLevelType w:val="hybridMultilevel"/>
    <w:tmpl w:val="69C88A96"/>
    <w:lvl w:ilvl="0" w:tplc="41B298F4">
      <w:start w:val="3"/>
      <w:numFmt w:val="decimal"/>
      <w:lvlText w:val="%1."/>
      <w:lvlJc w:val="left"/>
      <w:pPr>
        <w:ind w:left="823" w:hanging="687"/>
      </w:pPr>
      <w:rPr>
        <w:rFonts w:ascii="Comic Sans MS" w:eastAsia="Comic Sans MS" w:hAnsi="Comic Sans MS" w:cs="Comic Sans MS" w:hint="default"/>
        <w:b/>
        <w:bCs/>
        <w:spacing w:val="-2"/>
        <w:w w:val="100"/>
        <w:sz w:val="24"/>
        <w:szCs w:val="24"/>
      </w:rPr>
    </w:lvl>
    <w:lvl w:ilvl="1" w:tplc="7504B79A">
      <w:start w:val="1"/>
      <w:numFmt w:val="bullet"/>
      <w:lvlText w:val="-"/>
      <w:lvlJc w:val="left"/>
      <w:pPr>
        <w:ind w:left="842" w:hanging="173"/>
      </w:pPr>
      <w:rPr>
        <w:rFonts w:ascii="Comic Sans MS" w:eastAsia="Comic Sans MS" w:hAnsi="Comic Sans MS" w:cs="Comic Sans MS" w:hint="default"/>
        <w:w w:val="100"/>
        <w:sz w:val="24"/>
        <w:szCs w:val="24"/>
      </w:rPr>
    </w:lvl>
    <w:lvl w:ilvl="2" w:tplc="17A454C0">
      <w:start w:val="1"/>
      <w:numFmt w:val="bullet"/>
      <w:lvlText w:val="•"/>
      <w:lvlJc w:val="left"/>
      <w:pPr>
        <w:ind w:left="1785" w:hanging="173"/>
      </w:pPr>
      <w:rPr>
        <w:rFonts w:hint="default"/>
      </w:rPr>
    </w:lvl>
    <w:lvl w:ilvl="3" w:tplc="B45227A8">
      <w:start w:val="1"/>
      <w:numFmt w:val="bullet"/>
      <w:lvlText w:val="•"/>
      <w:lvlJc w:val="left"/>
      <w:pPr>
        <w:ind w:left="2730" w:hanging="173"/>
      </w:pPr>
      <w:rPr>
        <w:rFonts w:hint="default"/>
      </w:rPr>
    </w:lvl>
    <w:lvl w:ilvl="4" w:tplc="AF083C66">
      <w:start w:val="1"/>
      <w:numFmt w:val="bullet"/>
      <w:lvlText w:val="•"/>
      <w:lvlJc w:val="left"/>
      <w:pPr>
        <w:ind w:left="3675" w:hanging="173"/>
      </w:pPr>
      <w:rPr>
        <w:rFonts w:hint="default"/>
      </w:rPr>
    </w:lvl>
    <w:lvl w:ilvl="5" w:tplc="8E200730">
      <w:start w:val="1"/>
      <w:numFmt w:val="bullet"/>
      <w:lvlText w:val="•"/>
      <w:lvlJc w:val="left"/>
      <w:pPr>
        <w:ind w:left="4621" w:hanging="173"/>
      </w:pPr>
      <w:rPr>
        <w:rFonts w:hint="default"/>
      </w:rPr>
    </w:lvl>
    <w:lvl w:ilvl="6" w:tplc="18CA6B44">
      <w:start w:val="1"/>
      <w:numFmt w:val="bullet"/>
      <w:lvlText w:val="•"/>
      <w:lvlJc w:val="left"/>
      <w:pPr>
        <w:ind w:left="5566" w:hanging="173"/>
      </w:pPr>
      <w:rPr>
        <w:rFonts w:hint="default"/>
      </w:rPr>
    </w:lvl>
    <w:lvl w:ilvl="7" w:tplc="A6744C6E">
      <w:start w:val="1"/>
      <w:numFmt w:val="bullet"/>
      <w:lvlText w:val="•"/>
      <w:lvlJc w:val="left"/>
      <w:pPr>
        <w:ind w:left="6511" w:hanging="173"/>
      </w:pPr>
      <w:rPr>
        <w:rFonts w:hint="default"/>
      </w:rPr>
    </w:lvl>
    <w:lvl w:ilvl="8" w:tplc="A65C8F54">
      <w:start w:val="1"/>
      <w:numFmt w:val="bullet"/>
      <w:lvlText w:val="•"/>
      <w:lvlJc w:val="left"/>
      <w:pPr>
        <w:ind w:left="7457" w:hanging="173"/>
      </w:pPr>
      <w:rPr>
        <w:rFonts w:hint="default"/>
      </w:rPr>
    </w:lvl>
  </w:abstractNum>
  <w:abstractNum w:abstractNumId="16">
    <w:nsid w:val="3E1C05BE"/>
    <w:multiLevelType w:val="hybridMultilevel"/>
    <w:tmpl w:val="14D8094A"/>
    <w:lvl w:ilvl="0" w:tplc="D71276DA">
      <w:start w:val="6"/>
      <w:numFmt w:val="decimal"/>
      <w:lvlText w:val="%1."/>
      <w:lvlJc w:val="left"/>
      <w:pPr>
        <w:ind w:left="823" w:hanging="721"/>
      </w:pPr>
      <w:rPr>
        <w:rFonts w:ascii="Comic Sans MS" w:eastAsia="Comic Sans MS" w:hAnsi="Comic Sans MS" w:cs="Comic Sans MS" w:hint="default"/>
        <w:b/>
        <w:bCs/>
        <w:spacing w:val="-2"/>
        <w:w w:val="100"/>
        <w:sz w:val="24"/>
        <w:szCs w:val="24"/>
      </w:rPr>
    </w:lvl>
    <w:lvl w:ilvl="1" w:tplc="2C32CFC0">
      <w:start w:val="1"/>
      <w:numFmt w:val="bullet"/>
      <w:lvlText w:val=""/>
      <w:lvlJc w:val="left"/>
      <w:pPr>
        <w:ind w:left="1236" w:hanging="154"/>
      </w:pPr>
      <w:rPr>
        <w:rFonts w:ascii="Symbol" w:eastAsia="Symbol" w:hAnsi="Symbol" w:cs="Symbol" w:hint="default"/>
        <w:w w:val="99"/>
        <w:sz w:val="20"/>
        <w:szCs w:val="20"/>
      </w:rPr>
    </w:lvl>
    <w:lvl w:ilvl="2" w:tplc="8F30BF00">
      <w:start w:val="1"/>
      <w:numFmt w:val="bullet"/>
      <w:lvlText w:val="•"/>
      <w:lvlJc w:val="left"/>
      <w:pPr>
        <w:ind w:left="2140" w:hanging="154"/>
      </w:pPr>
      <w:rPr>
        <w:rFonts w:hint="default"/>
      </w:rPr>
    </w:lvl>
    <w:lvl w:ilvl="3" w:tplc="DAAA29E8">
      <w:start w:val="1"/>
      <w:numFmt w:val="bullet"/>
      <w:lvlText w:val="•"/>
      <w:lvlJc w:val="left"/>
      <w:pPr>
        <w:ind w:left="3041" w:hanging="154"/>
      </w:pPr>
      <w:rPr>
        <w:rFonts w:hint="default"/>
      </w:rPr>
    </w:lvl>
    <w:lvl w:ilvl="4" w:tplc="2772C258">
      <w:start w:val="1"/>
      <w:numFmt w:val="bullet"/>
      <w:lvlText w:val="•"/>
      <w:lvlJc w:val="left"/>
      <w:pPr>
        <w:ind w:left="3942" w:hanging="154"/>
      </w:pPr>
      <w:rPr>
        <w:rFonts w:hint="default"/>
      </w:rPr>
    </w:lvl>
    <w:lvl w:ilvl="5" w:tplc="45D0944E">
      <w:start w:val="1"/>
      <w:numFmt w:val="bullet"/>
      <w:lvlText w:val="•"/>
      <w:lvlJc w:val="left"/>
      <w:pPr>
        <w:ind w:left="4843" w:hanging="154"/>
      </w:pPr>
      <w:rPr>
        <w:rFonts w:hint="default"/>
      </w:rPr>
    </w:lvl>
    <w:lvl w:ilvl="6" w:tplc="F4C6E088">
      <w:start w:val="1"/>
      <w:numFmt w:val="bullet"/>
      <w:lvlText w:val="•"/>
      <w:lvlJc w:val="left"/>
      <w:pPr>
        <w:ind w:left="5744" w:hanging="154"/>
      </w:pPr>
      <w:rPr>
        <w:rFonts w:hint="default"/>
      </w:rPr>
    </w:lvl>
    <w:lvl w:ilvl="7" w:tplc="55FC0F12">
      <w:start w:val="1"/>
      <w:numFmt w:val="bullet"/>
      <w:lvlText w:val="•"/>
      <w:lvlJc w:val="left"/>
      <w:pPr>
        <w:ind w:left="6645" w:hanging="154"/>
      </w:pPr>
      <w:rPr>
        <w:rFonts w:hint="default"/>
      </w:rPr>
    </w:lvl>
    <w:lvl w:ilvl="8" w:tplc="A63E1BCE">
      <w:start w:val="1"/>
      <w:numFmt w:val="bullet"/>
      <w:lvlText w:val="•"/>
      <w:lvlJc w:val="left"/>
      <w:pPr>
        <w:ind w:left="7545" w:hanging="154"/>
      </w:pPr>
      <w:rPr>
        <w:rFonts w:hint="default"/>
      </w:rPr>
    </w:lvl>
  </w:abstractNum>
  <w:abstractNum w:abstractNumId="17">
    <w:nsid w:val="53A51653"/>
    <w:multiLevelType w:val="hybridMultilevel"/>
    <w:tmpl w:val="598A6598"/>
    <w:lvl w:ilvl="0" w:tplc="D8B42A84">
      <w:start w:val="9"/>
      <w:numFmt w:val="decimal"/>
      <w:lvlText w:val="%1."/>
      <w:lvlJc w:val="left"/>
      <w:pPr>
        <w:ind w:left="823" w:hanging="687"/>
      </w:pPr>
      <w:rPr>
        <w:rFonts w:ascii="Comic Sans MS" w:eastAsia="Comic Sans MS" w:hAnsi="Comic Sans MS" w:cs="Comic Sans MS" w:hint="default"/>
        <w:b/>
        <w:bCs/>
        <w:spacing w:val="-2"/>
        <w:w w:val="100"/>
        <w:sz w:val="24"/>
        <w:szCs w:val="24"/>
      </w:rPr>
    </w:lvl>
    <w:lvl w:ilvl="1" w:tplc="8DFA416C">
      <w:start w:val="1"/>
      <w:numFmt w:val="bullet"/>
      <w:lvlText w:val=""/>
      <w:lvlJc w:val="left"/>
      <w:pPr>
        <w:ind w:left="1236" w:hanging="154"/>
      </w:pPr>
      <w:rPr>
        <w:rFonts w:ascii="Symbol" w:eastAsia="Symbol" w:hAnsi="Symbol" w:cs="Symbol" w:hint="default"/>
        <w:w w:val="99"/>
        <w:sz w:val="20"/>
        <w:szCs w:val="20"/>
      </w:rPr>
    </w:lvl>
    <w:lvl w:ilvl="2" w:tplc="4D4CEE54">
      <w:start w:val="1"/>
      <w:numFmt w:val="bullet"/>
      <w:lvlText w:val="•"/>
      <w:lvlJc w:val="left"/>
      <w:pPr>
        <w:ind w:left="2140" w:hanging="154"/>
      </w:pPr>
      <w:rPr>
        <w:rFonts w:hint="default"/>
      </w:rPr>
    </w:lvl>
    <w:lvl w:ilvl="3" w:tplc="D2966DD2">
      <w:start w:val="1"/>
      <w:numFmt w:val="bullet"/>
      <w:lvlText w:val="•"/>
      <w:lvlJc w:val="left"/>
      <w:pPr>
        <w:ind w:left="3041" w:hanging="154"/>
      </w:pPr>
      <w:rPr>
        <w:rFonts w:hint="default"/>
      </w:rPr>
    </w:lvl>
    <w:lvl w:ilvl="4" w:tplc="B1349CD2">
      <w:start w:val="1"/>
      <w:numFmt w:val="bullet"/>
      <w:lvlText w:val="•"/>
      <w:lvlJc w:val="left"/>
      <w:pPr>
        <w:ind w:left="3942" w:hanging="154"/>
      </w:pPr>
      <w:rPr>
        <w:rFonts w:hint="default"/>
      </w:rPr>
    </w:lvl>
    <w:lvl w:ilvl="5" w:tplc="AD8C3F9E">
      <w:start w:val="1"/>
      <w:numFmt w:val="bullet"/>
      <w:lvlText w:val="•"/>
      <w:lvlJc w:val="left"/>
      <w:pPr>
        <w:ind w:left="4843" w:hanging="154"/>
      </w:pPr>
      <w:rPr>
        <w:rFonts w:hint="default"/>
      </w:rPr>
    </w:lvl>
    <w:lvl w:ilvl="6" w:tplc="02DAA474">
      <w:start w:val="1"/>
      <w:numFmt w:val="bullet"/>
      <w:lvlText w:val="•"/>
      <w:lvlJc w:val="left"/>
      <w:pPr>
        <w:ind w:left="5744" w:hanging="154"/>
      </w:pPr>
      <w:rPr>
        <w:rFonts w:hint="default"/>
      </w:rPr>
    </w:lvl>
    <w:lvl w:ilvl="7" w:tplc="6352D756">
      <w:start w:val="1"/>
      <w:numFmt w:val="bullet"/>
      <w:lvlText w:val="•"/>
      <w:lvlJc w:val="left"/>
      <w:pPr>
        <w:ind w:left="6645" w:hanging="154"/>
      </w:pPr>
      <w:rPr>
        <w:rFonts w:hint="default"/>
      </w:rPr>
    </w:lvl>
    <w:lvl w:ilvl="8" w:tplc="AEC8A3C4">
      <w:start w:val="1"/>
      <w:numFmt w:val="bullet"/>
      <w:lvlText w:val="•"/>
      <w:lvlJc w:val="left"/>
      <w:pPr>
        <w:ind w:left="7545" w:hanging="154"/>
      </w:pPr>
      <w:rPr>
        <w:rFonts w:hint="default"/>
      </w:rPr>
    </w:lvl>
  </w:abstractNum>
  <w:abstractNum w:abstractNumId="18">
    <w:nsid w:val="630167EA"/>
    <w:multiLevelType w:val="hybridMultilevel"/>
    <w:tmpl w:val="9D9289D2"/>
    <w:lvl w:ilvl="0" w:tplc="A80A0B96">
      <w:start w:val="4"/>
      <w:numFmt w:val="decimal"/>
      <w:lvlText w:val="%1."/>
      <w:lvlJc w:val="left"/>
      <w:pPr>
        <w:ind w:left="823" w:hanging="721"/>
      </w:pPr>
      <w:rPr>
        <w:rFonts w:ascii="Comic Sans MS" w:eastAsia="Comic Sans MS" w:hAnsi="Comic Sans MS" w:cs="Comic Sans MS" w:hint="default"/>
        <w:b/>
        <w:bCs/>
        <w:spacing w:val="-2"/>
        <w:w w:val="100"/>
        <w:sz w:val="24"/>
        <w:szCs w:val="24"/>
      </w:rPr>
    </w:lvl>
    <w:lvl w:ilvl="1" w:tplc="DFD82630">
      <w:start w:val="1"/>
      <w:numFmt w:val="bullet"/>
      <w:lvlText w:val=""/>
      <w:lvlJc w:val="left"/>
      <w:pPr>
        <w:ind w:left="1236" w:hanging="154"/>
      </w:pPr>
      <w:rPr>
        <w:rFonts w:ascii="Symbol" w:eastAsia="Symbol" w:hAnsi="Symbol" w:cs="Symbol" w:hint="default"/>
        <w:w w:val="99"/>
        <w:sz w:val="20"/>
        <w:szCs w:val="20"/>
      </w:rPr>
    </w:lvl>
    <w:lvl w:ilvl="2" w:tplc="67FA692E">
      <w:start w:val="1"/>
      <w:numFmt w:val="bullet"/>
      <w:lvlText w:val="•"/>
      <w:lvlJc w:val="left"/>
      <w:pPr>
        <w:ind w:left="2140" w:hanging="154"/>
      </w:pPr>
      <w:rPr>
        <w:rFonts w:hint="default"/>
      </w:rPr>
    </w:lvl>
    <w:lvl w:ilvl="3" w:tplc="A066114A">
      <w:start w:val="1"/>
      <w:numFmt w:val="bullet"/>
      <w:lvlText w:val="•"/>
      <w:lvlJc w:val="left"/>
      <w:pPr>
        <w:ind w:left="3041" w:hanging="154"/>
      </w:pPr>
      <w:rPr>
        <w:rFonts w:hint="default"/>
      </w:rPr>
    </w:lvl>
    <w:lvl w:ilvl="4" w:tplc="B88670AC">
      <w:start w:val="1"/>
      <w:numFmt w:val="bullet"/>
      <w:lvlText w:val="•"/>
      <w:lvlJc w:val="left"/>
      <w:pPr>
        <w:ind w:left="3942" w:hanging="154"/>
      </w:pPr>
      <w:rPr>
        <w:rFonts w:hint="default"/>
      </w:rPr>
    </w:lvl>
    <w:lvl w:ilvl="5" w:tplc="0DDE76F6">
      <w:start w:val="1"/>
      <w:numFmt w:val="bullet"/>
      <w:lvlText w:val="•"/>
      <w:lvlJc w:val="left"/>
      <w:pPr>
        <w:ind w:left="4843" w:hanging="154"/>
      </w:pPr>
      <w:rPr>
        <w:rFonts w:hint="default"/>
      </w:rPr>
    </w:lvl>
    <w:lvl w:ilvl="6" w:tplc="2B8E6510">
      <w:start w:val="1"/>
      <w:numFmt w:val="bullet"/>
      <w:lvlText w:val="•"/>
      <w:lvlJc w:val="left"/>
      <w:pPr>
        <w:ind w:left="5744" w:hanging="154"/>
      </w:pPr>
      <w:rPr>
        <w:rFonts w:hint="default"/>
      </w:rPr>
    </w:lvl>
    <w:lvl w:ilvl="7" w:tplc="83584190">
      <w:start w:val="1"/>
      <w:numFmt w:val="bullet"/>
      <w:lvlText w:val="•"/>
      <w:lvlJc w:val="left"/>
      <w:pPr>
        <w:ind w:left="6645" w:hanging="154"/>
      </w:pPr>
      <w:rPr>
        <w:rFonts w:hint="default"/>
      </w:rPr>
    </w:lvl>
    <w:lvl w:ilvl="8" w:tplc="7F66FA2A">
      <w:start w:val="1"/>
      <w:numFmt w:val="bullet"/>
      <w:lvlText w:val="•"/>
      <w:lvlJc w:val="left"/>
      <w:pPr>
        <w:ind w:left="7545" w:hanging="154"/>
      </w:pPr>
      <w:rPr>
        <w:rFonts w:hint="default"/>
      </w:rPr>
    </w:lvl>
  </w:abstractNum>
  <w:abstractNum w:abstractNumId="19">
    <w:nsid w:val="66F80DE0"/>
    <w:multiLevelType w:val="multilevel"/>
    <w:tmpl w:val="DA1C00A2"/>
    <w:lvl w:ilvl="0">
      <w:start w:val="1"/>
      <w:numFmt w:val="decimal"/>
      <w:lvlText w:val="%1."/>
      <w:lvlJc w:val="left"/>
      <w:pPr>
        <w:ind w:left="472" w:hanging="360"/>
      </w:pPr>
      <w:rPr>
        <w:rFonts w:ascii="Comic Sans MS" w:eastAsia="Comic Sans MS" w:hAnsi="Comic Sans MS" w:cs="Comic Sans MS" w:hint="default"/>
        <w:b/>
        <w:bCs/>
        <w:spacing w:val="-1"/>
        <w:w w:val="100"/>
      </w:rPr>
    </w:lvl>
    <w:lvl w:ilvl="1">
      <w:start w:val="1"/>
      <w:numFmt w:val="decimal"/>
      <w:lvlText w:val="%1.%2."/>
      <w:lvlJc w:val="left"/>
      <w:pPr>
        <w:ind w:left="1530" w:hanging="1059"/>
        <w:jc w:val="right"/>
      </w:pPr>
      <w:rPr>
        <w:rFonts w:ascii="Comic Sans MS" w:eastAsia="Comic Sans MS" w:hAnsi="Comic Sans MS" w:cs="Comic Sans MS" w:hint="default"/>
        <w:i w:val="0"/>
        <w:spacing w:val="-3"/>
        <w:w w:val="100"/>
        <w:sz w:val="22"/>
        <w:szCs w:val="22"/>
      </w:rPr>
    </w:lvl>
    <w:lvl w:ilvl="2">
      <w:start w:val="1"/>
      <w:numFmt w:val="bullet"/>
      <w:lvlText w:val=""/>
      <w:lvlJc w:val="left"/>
      <w:pPr>
        <w:ind w:left="2238" w:hanging="425"/>
      </w:pPr>
      <w:rPr>
        <w:rFonts w:ascii="Symbol" w:eastAsia="Symbol" w:hAnsi="Symbol" w:cs="Symbol" w:hint="default"/>
        <w:w w:val="99"/>
      </w:rPr>
    </w:lvl>
    <w:lvl w:ilvl="3">
      <w:start w:val="1"/>
      <w:numFmt w:val="bullet"/>
      <w:lvlText w:val="•"/>
      <w:lvlJc w:val="left"/>
      <w:pPr>
        <w:ind w:left="2240" w:hanging="425"/>
      </w:pPr>
      <w:rPr>
        <w:rFonts w:hint="default"/>
      </w:rPr>
    </w:lvl>
    <w:lvl w:ilvl="4">
      <w:start w:val="1"/>
      <w:numFmt w:val="bullet"/>
      <w:lvlText w:val="•"/>
      <w:lvlJc w:val="left"/>
      <w:pPr>
        <w:ind w:left="2640" w:hanging="425"/>
      </w:pPr>
      <w:rPr>
        <w:rFonts w:hint="default"/>
      </w:rPr>
    </w:lvl>
    <w:lvl w:ilvl="5">
      <w:start w:val="1"/>
      <w:numFmt w:val="bullet"/>
      <w:lvlText w:val="•"/>
      <w:lvlJc w:val="left"/>
      <w:pPr>
        <w:ind w:left="3933" w:hanging="425"/>
      </w:pPr>
      <w:rPr>
        <w:rFonts w:hint="default"/>
      </w:rPr>
    </w:lvl>
    <w:lvl w:ilvl="6">
      <w:start w:val="1"/>
      <w:numFmt w:val="bullet"/>
      <w:lvlText w:val="•"/>
      <w:lvlJc w:val="left"/>
      <w:pPr>
        <w:ind w:left="5226" w:hanging="425"/>
      </w:pPr>
      <w:rPr>
        <w:rFonts w:hint="default"/>
      </w:rPr>
    </w:lvl>
    <w:lvl w:ilvl="7">
      <w:start w:val="1"/>
      <w:numFmt w:val="bullet"/>
      <w:lvlText w:val="•"/>
      <w:lvlJc w:val="left"/>
      <w:pPr>
        <w:ind w:left="6520" w:hanging="425"/>
      </w:pPr>
      <w:rPr>
        <w:rFonts w:hint="default"/>
      </w:rPr>
    </w:lvl>
    <w:lvl w:ilvl="8">
      <w:start w:val="1"/>
      <w:numFmt w:val="bullet"/>
      <w:lvlText w:val="•"/>
      <w:lvlJc w:val="left"/>
      <w:pPr>
        <w:ind w:left="7813" w:hanging="425"/>
      </w:pPr>
      <w:rPr>
        <w:rFonts w:hint="default"/>
      </w:rPr>
    </w:lvl>
  </w:abstractNum>
  <w:abstractNum w:abstractNumId="20">
    <w:nsid w:val="6DC02EC4"/>
    <w:multiLevelType w:val="hybridMultilevel"/>
    <w:tmpl w:val="318E99D8"/>
    <w:lvl w:ilvl="0" w:tplc="2D78B416">
      <w:start w:val="1"/>
      <w:numFmt w:val="bullet"/>
      <w:lvlText w:val=""/>
      <w:lvlJc w:val="left"/>
      <w:pPr>
        <w:ind w:left="1236" w:hanging="154"/>
      </w:pPr>
      <w:rPr>
        <w:rFonts w:ascii="Symbol" w:eastAsia="Symbol" w:hAnsi="Symbol" w:cs="Symbol" w:hint="default"/>
        <w:w w:val="99"/>
        <w:sz w:val="20"/>
        <w:szCs w:val="20"/>
      </w:rPr>
    </w:lvl>
    <w:lvl w:ilvl="1" w:tplc="3E8031A2">
      <w:start w:val="1"/>
      <w:numFmt w:val="bullet"/>
      <w:lvlText w:val="•"/>
      <w:lvlJc w:val="left"/>
      <w:pPr>
        <w:ind w:left="2050" w:hanging="154"/>
      </w:pPr>
      <w:rPr>
        <w:rFonts w:hint="default"/>
      </w:rPr>
    </w:lvl>
    <w:lvl w:ilvl="2" w:tplc="68CA6D46">
      <w:start w:val="1"/>
      <w:numFmt w:val="bullet"/>
      <w:lvlText w:val="•"/>
      <w:lvlJc w:val="left"/>
      <w:pPr>
        <w:ind w:left="2861" w:hanging="154"/>
      </w:pPr>
      <w:rPr>
        <w:rFonts w:hint="default"/>
      </w:rPr>
    </w:lvl>
    <w:lvl w:ilvl="3" w:tplc="7FDEFC6A">
      <w:start w:val="1"/>
      <w:numFmt w:val="bullet"/>
      <w:lvlText w:val="•"/>
      <w:lvlJc w:val="left"/>
      <w:pPr>
        <w:ind w:left="3672" w:hanging="154"/>
      </w:pPr>
      <w:rPr>
        <w:rFonts w:hint="default"/>
      </w:rPr>
    </w:lvl>
    <w:lvl w:ilvl="4" w:tplc="020E2F94">
      <w:start w:val="1"/>
      <w:numFmt w:val="bullet"/>
      <w:lvlText w:val="•"/>
      <w:lvlJc w:val="left"/>
      <w:pPr>
        <w:ind w:left="4483" w:hanging="154"/>
      </w:pPr>
      <w:rPr>
        <w:rFonts w:hint="default"/>
      </w:rPr>
    </w:lvl>
    <w:lvl w:ilvl="5" w:tplc="CCBE48F0">
      <w:start w:val="1"/>
      <w:numFmt w:val="bullet"/>
      <w:lvlText w:val="•"/>
      <w:lvlJc w:val="left"/>
      <w:pPr>
        <w:ind w:left="5293" w:hanging="154"/>
      </w:pPr>
      <w:rPr>
        <w:rFonts w:hint="default"/>
      </w:rPr>
    </w:lvl>
    <w:lvl w:ilvl="6" w:tplc="9394321A">
      <w:start w:val="1"/>
      <w:numFmt w:val="bullet"/>
      <w:lvlText w:val="•"/>
      <w:lvlJc w:val="left"/>
      <w:pPr>
        <w:ind w:left="6104" w:hanging="154"/>
      </w:pPr>
      <w:rPr>
        <w:rFonts w:hint="default"/>
      </w:rPr>
    </w:lvl>
    <w:lvl w:ilvl="7" w:tplc="5CEEAF1C">
      <w:start w:val="1"/>
      <w:numFmt w:val="bullet"/>
      <w:lvlText w:val="•"/>
      <w:lvlJc w:val="left"/>
      <w:pPr>
        <w:ind w:left="6915" w:hanging="154"/>
      </w:pPr>
      <w:rPr>
        <w:rFonts w:hint="default"/>
      </w:rPr>
    </w:lvl>
    <w:lvl w:ilvl="8" w:tplc="7750D712">
      <w:start w:val="1"/>
      <w:numFmt w:val="bullet"/>
      <w:lvlText w:val="•"/>
      <w:lvlJc w:val="left"/>
      <w:pPr>
        <w:ind w:left="7726" w:hanging="154"/>
      </w:pPr>
      <w:rPr>
        <w:rFonts w:hint="default"/>
      </w:rPr>
    </w:lvl>
  </w:abstractNum>
  <w:abstractNum w:abstractNumId="21">
    <w:nsid w:val="6FC536A2"/>
    <w:multiLevelType w:val="hybridMultilevel"/>
    <w:tmpl w:val="3E42B5C0"/>
    <w:lvl w:ilvl="0" w:tplc="1E2E44E2">
      <w:start w:val="1"/>
      <w:numFmt w:val="bullet"/>
      <w:lvlText w:val=""/>
      <w:lvlJc w:val="left"/>
      <w:pPr>
        <w:ind w:left="1236" w:hanging="154"/>
      </w:pPr>
      <w:rPr>
        <w:rFonts w:ascii="Symbol" w:eastAsia="Symbol" w:hAnsi="Symbol" w:cs="Symbol" w:hint="default"/>
        <w:w w:val="99"/>
        <w:sz w:val="20"/>
        <w:szCs w:val="20"/>
      </w:rPr>
    </w:lvl>
    <w:lvl w:ilvl="1" w:tplc="1F0A071A">
      <w:start w:val="1"/>
      <w:numFmt w:val="bullet"/>
      <w:lvlText w:val="•"/>
      <w:lvlJc w:val="left"/>
      <w:pPr>
        <w:ind w:left="2050" w:hanging="154"/>
      </w:pPr>
      <w:rPr>
        <w:rFonts w:hint="default"/>
      </w:rPr>
    </w:lvl>
    <w:lvl w:ilvl="2" w:tplc="AE58F8AA">
      <w:start w:val="1"/>
      <w:numFmt w:val="bullet"/>
      <w:lvlText w:val="•"/>
      <w:lvlJc w:val="left"/>
      <w:pPr>
        <w:ind w:left="2861" w:hanging="154"/>
      </w:pPr>
      <w:rPr>
        <w:rFonts w:hint="default"/>
      </w:rPr>
    </w:lvl>
    <w:lvl w:ilvl="3" w:tplc="138A1AEE">
      <w:start w:val="1"/>
      <w:numFmt w:val="bullet"/>
      <w:lvlText w:val="•"/>
      <w:lvlJc w:val="left"/>
      <w:pPr>
        <w:ind w:left="3672" w:hanging="154"/>
      </w:pPr>
      <w:rPr>
        <w:rFonts w:hint="default"/>
      </w:rPr>
    </w:lvl>
    <w:lvl w:ilvl="4" w:tplc="940C3A6A">
      <w:start w:val="1"/>
      <w:numFmt w:val="bullet"/>
      <w:lvlText w:val="•"/>
      <w:lvlJc w:val="left"/>
      <w:pPr>
        <w:ind w:left="4483" w:hanging="154"/>
      </w:pPr>
      <w:rPr>
        <w:rFonts w:hint="default"/>
      </w:rPr>
    </w:lvl>
    <w:lvl w:ilvl="5" w:tplc="579E9B7C">
      <w:start w:val="1"/>
      <w:numFmt w:val="bullet"/>
      <w:lvlText w:val="•"/>
      <w:lvlJc w:val="left"/>
      <w:pPr>
        <w:ind w:left="5293" w:hanging="154"/>
      </w:pPr>
      <w:rPr>
        <w:rFonts w:hint="default"/>
      </w:rPr>
    </w:lvl>
    <w:lvl w:ilvl="6" w:tplc="7096AB72">
      <w:start w:val="1"/>
      <w:numFmt w:val="bullet"/>
      <w:lvlText w:val="•"/>
      <w:lvlJc w:val="left"/>
      <w:pPr>
        <w:ind w:left="6104" w:hanging="154"/>
      </w:pPr>
      <w:rPr>
        <w:rFonts w:hint="default"/>
      </w:rPr>
    </w:lvl>
    <w:lvl w:ilvl="7" w:tplc="AEEE54E8">
      <w:start w:val="1"/>
      <w:numFmt w:val="bullet"/>
      <w:lvlText w:val="•"/>
      <w:lvlJc w:val="left"/>
      <w:pPr>
        <w:ind w:left="6915" w:hanging="154"/>
      </w:pPr>
      <w:rPr>
        <w:rFonts w:hint="default"/>
      </w:rPr>
    </w:lvl>
    <w:lvl w:ilvl="8" w:tplc="BB52BF64">
      <w:start w:val="1"/>
      <w:numFmt w:val="bullet"/>
      <w:lvlText w:val="•"/>
      <w:lvlJc w:val="left"/>
      <w:pPr>
        <w:ind w:left="7726" w:hanging="154"/>
      </w:pPr>
      <w:rPr>
        <w:rFonts w:hint="default"/>
      </w:rPr>
    </w:lvl>
  </w:abstractNum>
  <w:abstractNum w:abstractNumId="22">
    <w:nsid w:val="7ED15F70"/>
    <w:multiLevelType w:val="hybridMultilevel"/>
    <w:tmpl w:val="302ECD18"/>
    <w:lvl w:ilvl="0" w:tplc="9FCE3142">
      <w:start w:val="2"/>
      <w:numFmt w:val="decimal"/>
      <w:lvlText w:val="%1."/>
      <w:lvlJc w:val="left"/>
      <w:pPr>
        <w:ind w:left="823" w:hanging="687"/>
      </w:pPr>
      <w:rPr>
        <w:rFonts w:ascii="Comic Sans MS" w:eastAsia="Comic Sans MS" w:hAnsi="Comic Sans MS" w:cs="Comic Sans MS" w:hint="default"/>
        <w:b/>
        <w:bCs/>
        <w:spacing w:val="-2"/>
        <w:w w:val="100"/>
        <w:sz w:val="24"/>
        <w:szCs w:val="24"/>
      </w:rPr>
    </w:lvl>
    <w:lvl w:ilvl="1" w:tplc="092AD322">
      <w:start w:val="1"/>
      <w:numFmt w:val="bullet"/>
      <w:lvlText w:val=""/>
      <w:lvlJc w:val="left"/>
      <w:pPr>
        <w:ind w:left="1236" w:hanging="154"/>
      </w:pPr>
      <w:rPr>
        <w:rFonts w:ascii="Symbol" w:eastAsia="Symbol" w:hAnsi="Symbol" w:cs="Symbol" w:hint="default"/>
        <w:w w:val="99"/>
        <w:sz w:val="20"/>
        <w:szCs w:val="20"/>
      </w:rPr>
    </w:lvl>
    <w:lvl w:ilvl="2" w:tplc="6CF6B2F8">
      <w:start w:val="1"/>
      <w:numFmt w:val="bullet"/>
      <w:lvlText w:val="•"/>
      <w:lvlJc w:val="left"/>
      <w:pPr>
        <w:ind w:left="2140" w:hanging="154"/>
      </w:pPr>
      <w:rPr>
        <w:rFonts w:hint="default"/>
      </w:rPr>
    </w:lvl>
    <w:lvl w:ilvl="3" w:tplc="6FC68F46">
      <w:start w:val="1"/>
      <w:numFmt w:val="bullet"/>
      <w:lvlText w:val="•"/>
      <w:lvlJc w:val="left"/>
      <w:pPr>
        <w:ind w:left="3041" w:hanging="154"/>
      </w:pPr>
      <w:rPr>
        <w:rFonts w:hint="default"/>
      </w:rPr>
    </w:lvl>
    <w:lvl w:ilvl="4" w:tplc="1520F196">
      <w:start w:val="1"/>
      <w:numFmt w:val="bullet"/>
      <w:lvlText w:val="•"/>
      <w:lvlJc w:val="left"/>
      <w:pPr>
        <w:ind w:left="3942" w:hanging="154"/>
      </w:pPr>
      <w:rPr>
        <w:rFonts w:hint="default"/>
      </w:rPr>
    </w:lvl>
    <w:lvl w:ilvl="5" w:tplc="BC1AC33C">
      <w:start w:val="1"/>
      <w:numFmt w:val="bullet"/>
      <w:lvlText w:val="•"/>
      <w:lvlJc w:val="left"/>
      <w:pPr>
        <w:ind w:left="4843" w:hanging="154"/>
      </w:pPr>
      <w:rPr>
        <w:rFonts w:hint="default"/>
      </w:rPr>
    </w:lvl>
    <w:lvl w:ilvl="6" w:tplc="6B6EFD3E">
      <w:start w:val="1"/>
      <w:numFmt w:val="bullet"/>
      <w:lvlText w:val="•"/>
      <w:lvlJc w:val="left"/>
      <w:pPr>
        <w:ind w:left="5744" w:hanging="154"/>
      </w:pPr>
      <w:rPr>
        <w:rFonts w:hint="default"/>
      </w:rPr>
    </w:lvl>
    <w:lvl w:ilvl="7" w:tplc="E8AA8974">
      <w:start w:val="1"/>
      <w:numFmt w:val="bullet"/>
      <w:lvlText w:val="•"/>
      <w:lvlJc w:val="left"/>
      <w:pPr>
        <w:ind w:left="6645" w:hanging="154"/>
      </w:pPr>
      <w:rPr>
        <w:rFonts w:hint="default"/>
      </w:rPr>
    </w:lvl>
    <w:lvl w:ilvl="8" w:tplc="87B014D8">
      <w:start w:val="1"/>
      <w:numFmt w:val="bullet"/>
      <w:lvlText w:val="•"/>
      <w:lvlJc w:val="left"/>
      <w:pPr>
        <w:ind w:left="7545" w:hanging="154"/>
      </w:pPr>
      <w:rPr>
        <w:rFonts w:hint="default"/>
      </w:rPr>
    </w:lvl>
  </w:abstractNum>
  <w:num w:numId="1">
    <w:abstractNumId w:val="9"/>
  </w:num>
  <w:num w:numId="2">
    <w:abstractNumId w:val="7"/>
  </w:num>
  <w:num w:numId="3">
    <w:abstractNumId w:val="17"/>
  </w:num>
  <w:num w:numId="4">
    <w:abstractNumId w:val="3"/>
  </w:num>
  <w:num w:numId="5">
    <w:abstractNumId w:val="11"/>
  </w:num>
  <w:num w:numId="6">
    <w:abstractNumId w:val="6"/>
  </w:num>
  <w:num w:numId="7">
    <w:abstractNumId w:val="5"/>
  </w:num>
  <w:num w:numId="8">
    <w:abstractNumId w:val="16"/>
  </w:num>
  <w:num w:numId="9">
    <w:abstractNumId w:val="1"/>
  </w:num>
  <w:num w:numId="10">
    <w:abstractNumId w:val="18"/>
  </w:num>
  <w:num w:numId="11">
    <w:abstractNumId w:val="21"/>
  </w:num>
  <w:num w:numId="12">
    <w:abstractNumId w:val="20"/>
  </w:num>
  <w:num w:numId="13">
    <w:abstractNumId w:val="15"/>
  </w:num>
  <w:num w:numId="14">
    <w:abstractNumId w:val="22"/>
  </w:num>
  <w:num w:numId="15">
    <w:abstractNumId w:val="2"/>
  </w:num>
  <w:num w:numId="16">
    <w:abstractNumId w:val="14"/>
  </w:num>
  <w:num w:numId="17">
    <w:abstractNumId w:val="8"/>
  </w:num>
  <w:num w:numId="18">
    <w:abstractNumId w:val="0"/>
  </w:num>
  <w:num w:numId="19">
    <w:abstractNumId w:val="13"/>
  </w:num>
  <w:num w:numId="20">
    <w:abstractNumId w:val="19"/>
  </w:num>
  <w:num w:numId="21">
    <w:abstractNumId w:val="12"/>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30B30"/>
    <w:rsid w:val="000017C8"/>
    <w:rsid w:val="000977D0"/>
    <w:rsid w:val="000A79E4"/>
    <w:rsid w:val="000A7C12"/>
    <w:rsid w:val="000B13F4"/>
    <w:rsid w:val="000D7833"/>
    <w:rsid w:val="001729FF"/>
    <w:rsid w:val="001C604F"/>
    <w:rsid w:val="001D614D"/>
    <w:rsid w:val="00257BB2"/>
    <w:rsid w:val="0026642D"/>
    <w:rsid w:val="002A334A"/>
    <w:rsid w:val="00300FED"/>
    <w:rsid w:val="00364DF5"/>
    <w:rsid w:val="00393042"/>
    <w:rsid w:val="00436F89"/>
    <w:rsid w:val="0054600C"/>
    <w:rsid w:val="00576F8F"/>
    <w:rsid w:val="005930BC"/>
    <w:rsid w:val="005B74A2"/>
    <w:rsid w:val="005E2DAD"/>
    <w:rsid w:val="00653D9C"/>
    <w:rsid w:val="00690DA0"/>
    <w:rsid w:val="00763540"/>
    <w:rsid w:val="00892A84"/>
    <w:rsid w:val="008D2750"/>
    <w:rsid w:val="008E4440"/>
    <w:rsid w:val="008F2FB9"/>
    <w:rsid w:val="00930B30"/>
    <w:rsid w:val="00950B37"/>
    <w:rsid w:val="00AA43FB"/>
    <w:rsid w:val="00AF10E9"/>
    <w:rsid w:val="00B200CA"/>
    <w:rsid w:val="00B24CFE"/>
    <w:rsid w:val="00B705CD"/>
    <w:rsid w:val="00B81698"/>
    <w:rsid w:val="00C237AC"/>
    <w:rsid w:val="00C27962"/>
    <w:rsid w:val="00D20A15"/>
    <w:rsid w:val="00D21083"/>
    <w:rsid w:val="00D938EF"/>
    <w:rsid w:val="00E136EA"/>
    <w:rsid w:val="00E416A5"/>
    <w:rsid w:val="00EC3B41"/>
    <w:rsid w:val="00F31611"/>
    <w:rsid w:val="00F94B20"/>
    <w:rsid w:val="00FB4A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0B30"/>
    <w:rPr>
      <w:rFonts w:ascii="Comic Sans MS" w:eastAsia="Comic Sans MS" w:hAnsi="Comic Sans MS" w:cs="Comic Sans MS"/>
    </w:rPr>
  </w:style>
  <w:style w:type="paragraph" w:styleId="Heading1">
    <w:name w:val="heading 1"/>
    <w:basedOn w:val="Normal"/>
    <w:uiPriority w:val="1"/>
    <w:qFormat/>
    <w:rsid w:val="00930B30"/>
    <w:pPr>
      <w:spacing w:before="26"/>
      <w:ind w:left="472"/>
      <w:outlineLvl w:val="0"/>
    </w:pPr>
    <w:rPr>
      <w:b/>
      <w:bCs/>
      <w:sz w:val="24"/>
      <w:szCs w:val="24"/>
    </w:rPr>
  </w:style>
  <w:style w:type="paragraph" w:styleId="Heading2">
    <w:name w:val="heading 2"/>
    <w:basedOn w:val="Normal"/>
    <w:uiPriority w:val="1"/>
    <w:qFormat/>
    <w:rsid w:val="00930B30"/>
    <w:pPr>
      <w:ind w:left="1530" w:hanging="4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0B30"/>
    <w:pPr>
      <w:ind w:hanging="424"/>
    </w:pPr>
  </w:style>
  <w:style w:type="paragraph" w:styleId="ListParagraph">
    <w:name w:val="List Paragraph"/>
    <w:basedOn w:val="Normal"/>
    <w:uiPriority w:val="1"/>
    <w:qFormat/>
    <w:rsid w:val="00930B30"/>
    <w:pPr>
      <w:ind w:left="2238" w:hanging="424"/>
    </w:pPr>
  </w:style>
  <w:style w:type="paragraph" w:customStyle="1" w:styleId="TableParagraph">
    <w:name w:val="Table Paragraph"/>
    <w:basedOn w:val="Normal"/>
    <w:uiPriority w:val="1"/>
    <w:qFormat/>
    <w:rsid w:val="00930B30"/>
    <w:pPr>
      <w:ind w:left="103"/>
    </w:pPr>
  </w:style>
  <w:style w:type="character" w:customStyle="1" w:styleId="currenthithighlight">
    <w:name w:val="currenthithighlight"/>
    <w:basedOn w:val="DefaultParagraphFont"/>
    <w:rsid w:val="00690DA0"/>
  </w:style>
  <w:style w:type="paragraph" w:styleId="Header">
    <w:name w:val="header"/>
    <w:basedOn w:val="Normal"/>
    <w:link w:val="HeaderChar"/>
    <w:uiPriority w:val="99"/>
    <w:unhideWhenUsed/>
    <w:rsid w:val="00B24CFE"/>
    <w:pPr>
      <w:tabs>
        <w:tab w:val="center" w:pos="4513"/>
        <w:tab w:val="right" w:pos="9026"/>
      </w:tabs>
    </w:pPr>
  </w:style>
  <w:style w:type="character" w:customStyle="1" w:styleId="HeaderChar">
    <w:name w:val="Header Char"/>
    <w:basedOn w:val="DefaultParagraphFont"/>
    <w:link w:val="Header"/>
    <w:uiPriority w:val="99"/>
    <w:rsid w:val="00B24CFE"/>
    <w:rPr>
      <w:rFonts w:ascii="Comic Sans MS" w:eastAsia="Comic Sans MS" w:hAnsi="Comic Sans MS" w:cs="Comic Sans MS"/>
    </w:rPr>
  </w:style>
  <w:style w:type="paragraph" w:styleId="Footer">
    <w:name w:val="footer"/>
    <w:basedOn w:val="Normal"/>
    <w:link w:val="FooterChar"/>
    <w:uiPriority w:val="99"/>
    <w:unhideWhenUsed/>
    <w:rsid w:val="00B24CFE"/>
    <w:pPr>
      <w:tabs>
        <w:tab w:val="center" w:pos="4513"/>
        <w:tab w:val="right" w:pos="9026"/>
      </w:tabs>
    </w:pPr>
  </w:style>
  <w:style w:type="character" w:customStyle="1" w:styleId="FooterChar">
    <w:name w:val="Footer Char"/>
    <w:basedOn w:val="DefaultParagraphFont"/>
    <w:link w:val="Footer"/>
    <w:uiPriority w:val="99"/>
    <w:rsid w:val="00B24CFE"/>
    <w:rPr>
      <w:rFonts w:ascii="Comic Sans MS" w:eastAsia="Comic Sans MS" w:hAnsi="Comic Sans MS" w:cs="Comic Sans MS"/>
    </w:rPr>
  </w:style>
  <w:style w:type="paragraph" w:styleId="BalloonText">
    <w:name w:val="Balloon Text"/>
    <w:basedOn w:val="Normal"/>
    <w:link w:val="BalloonTextChar"/>
    <w:uiPriority w:val="99"/>
    <w:semiHidden/>
    <w:unhideWhenUsed/>
    <w:rsid w:val="00C27962"/>
    <w:rPr>
      <w:rFonts w:ascii="Tahoma" w:hAnsi="Tahoma" w:cs="Tahoma"/>
      <w:sz w:val="16"/>
      <w:szCs w:val="16"/>
    </w:rPr>
  </w:style>
  <w:style w:type="character" w:customStyle="1" w:styleId="BalloonTextChar">
    <w:name w:val="Balloon Text Char"/>
    <w:basedOn w:val="DefaultParagraphFont"/>
    <w:link w:val="BalloonText"/>
    <w:uiPriority w:val="99"/>
    <w:semiHidden/>
    <w:rsid w:val="00C27962"/>
    <w:rPr>
      <w:rFonts w:ascii="Tahoma" w:eastAsia="Comic Sans MS" w:hAnsi="Tahoma" w:cs="Tahoma"/>
      <w:sz w:val="16"/>
      <w:szCs w:val="16"/>
    </w:rPr>
  </w:style>
  <w:style w:type="paragraph" w:customStyle="1" w:styleId="Default">
    <w:name w:val="Default"/>
    <w:rsid w:val="00C27962"/>
    <w:pPr>
      <w:widowControl/>
      <w:autoSpaceDE w:val="0"/>
      <w:autoSpaceDN w:val="0"/>
      <w:adjustRightInd w:val="0"/>
    </w:pPr>
    <w:rPr>
      <w:rFonts w:ascii="Lucida Sans" w:hAnsi="Lucida Sans" w:cs="Lucida Sans"/>
      <w:color w:val="000000"/>
      <w:sz w:val="24"/>
      <w:szCs w:val="24"/>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OLDWAY PRIMARY SCHOOL</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OLDWAY PRIMARY SCHOOL</dc:title>
  <dc:creator>D Main</dc:creator>
  <cp:lastModifiedBy>Debs</cp:lastModifiedBy>
  <cp:revision>2</cp:revision>
  <dcterms:created xsi:type="dcterms:W3CDTF">2023-04-23T12:54:00Z</dcterms:created>
  <dcterms:modified xsi:type="dcterms:W3CDTF">2023-04-23T12:54:00Z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2013</vt:lpwstr>
  </property>
  <property fmtid="{D5CDD505-2E9C-101B-9397-08002B2CF9AE}" pid="4" name="LastSaved">
    <vt:filetime>2017-03-08T00:00:00Z</vt:filetime>
  </property>
</Properties>
</file>