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749F1" w14:textId="1B6E1578" w:rsidR="0030085C" w:rsidRDefault="0030085C" w:rsidP="0030085C">
      <w:pPr>
        <w:jc w:val="center"/>
        <w:rPr>
          <w:rFonts w:ascii="SassoonPrimaryInfant" w:hAnsi="SassoonPrimaryInfant"/>
          <w:b/>
          <w:bCs/>
          <w:u w:val="single"/>
        </w:rPr>
      </w:pPr>
      <w:r w:rsidRPr="0030085C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445E871" wp14:editId="1E4510B6">
            <wp:simplePos x="0" y="0"/>
            <wp:positionH relativeFrom="column">
              <wp:posOffset>-243386</wp:posOffset>
            </wp:positionH>
            <wp:positionV relativeFrom="paragraph">
              <wp:posOffset>-326448</wp:posOffset>
            </wp:positionV>
            <wp:extent cx="1745673" cy="5600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56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6DA04" w14:textId="4D255B7E" w:rsidR="00880E24" w:rsidRPr="00A97874" w:rsidRDefault="00BF13F0" w:rsidP="006E1383">
      <w:pPr>
        <w:jc w:val="center"/>
        <w:rPr>
          <w:rFonts w:ascii="SassoonPrimaryInfant" w:hAnsi="SassoonPrimaryInfant"/>
          <w:b/>
          <w:bCs/>
          <w:sz w:val="28"/>
          <w:szCs w:val="28"/>
          <w:u w:val="single"/>
        </w:rPr>
      </w:pPr>
      <w:r w:rsidRPr="00A97874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Key Concepts </w:t>
      </w:r>
      <w:r w:rsidR="006E1383" w:rsidRPr="00A97874">
        <w:rPr>
          <w:rFonts w:ascii="SassoonPrimaryInfant" w:hAnsi="SassoonPrimaryInfant"/>
          <w:b/>
          <w:bCs/>
          <w:sz w:val="28"/>
          <w:szCs w:val="28"/>
          <w:u w:val="single"/>
        </w:rPr>
        <w:t>–</w:t>
      </w:r>
      <w:r w:rsidRPr="00A97874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 </w:t>
      </w:r>
      <w:r w:rsidR="00A3523D">
        <w:rPr>
          <w:rFonts w:ascii="SassoonPrimaryInfant" w:hAnsi="SassoonPrimaryInfant"/>
          <w:b/>
          <w:bCs/>
          <w:sz w:val="28"/>
          <w:szCs w:val="28"/>
          <w:u w:val="single"/>
        </w:rPr>
        <w:t>Geography</w:t>
      </w:r>
      <w:r w:rsidR="0030085C" w:rsidRPr="00A97874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9438"/>
      </w:tblGrid>
      <w:tr w:rsidR="00784199" w14:paraId="0870F3E4" w14:textId="77777777" w:rsidTr="00CA3064">
        <w:tc>
          <w:tcPr>
            <w:tcW w:w="846" w:type="dxa"/>
          </w:tcPr>
          <w:p w14:paraId="3B2360C9" w14:textId="77777777" w:rsidR="00784199" w:rsidRPr="00A97874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610" w:type="dxa"/>
          </w:tcPr>
          <w:p w14:paraId="5744E0CD" w14:textId="75A966DC" w:rsidR="00784199" w:rsidRPr="00A97874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A97874">
              <w:rPr>
                <w:rFonts w:ascii="SassoonPrimaryInfant" w:hAnsi="SassoonPrimaryInfant"/>
                <w:b/>
                <w:bCs/>
                <w:sz w:val="28"/>
                <w:szCs w:val="28"/>
              </w:rPr>
              <w:t>Key concepts</w:t>
            </w:r>
          </w:p>
        </w:tc>
      </w:tr>
      <w:tr w:rsidR="00784199" w14:paraId="7AE30B91" w14:textId="77777777" w:rsidTr="00CA3064">
        <w:tc>
          <w:tcPr>
            <w:tcW w:w="846" w:type="dxa"/>
          </w:tcPr>
          <w:p w14:paraId="039836D8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24EFE5B0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3D754935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4D44046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7FD3CC0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0491604" w14:textId="6DB29B50" w:rsidR="00784199" w:rsidRPr="00880E24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880E24">
              <w:rPr>
                <w:rFonts w:ascii="SassoonPrimaryInfant" w:hAnsi="SassoonPrimaryInfant"/>
                <w:b/>
                <w:bCs/>
                <w:sz w:val="28"/>
                <w:szCs w:val="28"/>
              </w:rPr>
              <w:t>KS1</w:t>
            </w:r>
          </w:p>
        </w:tc>
        <w:tc>
          <w:tcPr>
            <w:tcW w:w="9610" w:type="dxa"/>
          </w:tcPr>
          <w:p w14:paraId="0DE32B9A" w14:textId="77777777" w:rsidR="00A3523D" w:rsidRPr="00A84DEC" w:rsidRDefault="00A3523D" w:rsidP="00A3523D">
            <w:pPr>
              <w:numPr>
                <w:ilvl w:val="0"/>
                <w:numId w:val="10"/>
              </w:numPr>
              <w:ind w:left="221" w:hanging="221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 xml:space="preserve">Ask simple geographical questions; Where is it? What's it like? </w:t>
            </w:r>
          </w:p>
          <w:p w14:paraId="5F0C7568" w14:textId="77777777" w:rsidR="00A3523D" w:rsidRPr="00A84DEC" w:rsidRDefault="00A3523D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 xml:space="preserve">Use books, stories, maps, pictures/photos and internet as sources of information. </w:t>
            </w:r>
          </w:p>
          <w:p w14:paraId="7C00F50A" w14:textId="77777777" w:rsidR="00A3523D" w:rsidRPr="00A84DEC" w:rsidRDefault="00A3523D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>Investigate their surroundings in the wider UK and start to contrast</w:t>
            </w:r>
          </w:p>
          <w:p w14:paraId="4BC56DCE" w14:textId="07D4828B" w:rsidR="00A3523D" w:rsidRPr="00A84DEC" w:rsidRDefault="00A3523D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>Make simple comparisons between features of different places using physical and human features.</w:t>
            </w:r>
          </w:p>
          <w:p w14:paraId="4B4A9C69" w14:textId="6F0F33E9" w:rsidR="002400B9" w:rsidRPr="00A84DEC" w:rsidRDefault="00A3523D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>Make appropriate observations about why things happen.</w:t>
            </w:r>
          </w:p>
          <w:p w14:paraId="35476DA7" w14:textId="00D9CC62" w:rsidR="00533977" w:rsidRPr="00A84DEC" w:rsidRDefault="00533977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 xml:space="preserve">Develop fieldwork skills such as using a tick box pro-forma questionnaire; drawing an outline of simple features they observe; </w:t>
            </w:r>
            <w:r w:rsidR="00A76399" w:rsidRPr="00A84DEC">
              <w:rPr>
                <w:rFonts w:eastAsia="Calibri" w:cstheme="minorHAnsi"/>
                <w:color w:val="000000" w:themeColor="text1"/>
              </w:rPr>
              <w:t>add colour, texture an</w:t>
            </w:r>
            <w:r w:rsidR="00A84DEC">
              <w:rPr>
                <w:rFonts w:eastAsia="Calibri" w:cstheme="minorHAnsi"/>
                <w:color w:val="000000" w:themeColor="text1"/>
              </w:rPr>
              <w:t>d</w:t>
            </w:r>
            <w:r w:rsidR="00A76399" w:rsidRPr="00A84DEC">
              <w:rPr>
                <w:rFonts w:eastAsia="Calibri" w:cstheme="minorHAnsi"/>
                <w:color w:val="000000" w:themeColor="text1"/>
              </w:rPr>
              <w:t xml:space="preserve"> detail to prepared field sketches; </w:t>
            </w:r>
            <w:r w:rsidRPr="00A84DEC">
              <w:rPr>
                <w:rFonts w:eastAsia="Calibri" w:cstheme="minorHAnsi"/>
                <w:color w:val="000000" w:themeColor="text1"/>
              </w:rPr>
              <w:t>joining labels to correct features; using a camera to record what they have seen; label the photo with support; measure using every day non-standard units</w:t>
            </w:r>
          </w:p>
          <w:p w14:paraId="3EDE8D64" w14:textId="0C7687DF" w:rsidR="00533977" w:rsidRPr="00A84DEC" w:rsidRDefault="00533977" w:rsidP="00A84DEC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 xml:space="preserve">Develop map skills including following directions (N,S,E,W); draw a map of a real or imaginary place; use class agreed symbols to make a simple key; follow a route on a map; use </w:t>
            </w:r>
            <w:r w:rsidR="00A76399" w:rsidRPr="00A84DEC">
              <w:rPr>
                <w:rFonts w:eastAsia="Calibri" w:cstheme="minorHAnsi"/>
                <w:color w:val="000000" w:themeColor="text1"/>
              </w:rPr>
              <w:t>a</w:t>
            </w:r>
            <w:r w:rsidR="00A87AB6" w:rsidRPr="00A84DEC">
              <w:rPr>
                <w:rFonts w:eastAsia="Calibri" w:cstheme="minorHAnsi"/>
                <w:color w:val="000000" w:themeColor="text1"/>
              </w:rPr>
              <w:t>n infant atlas to locate places; begin to spatially match places (</w:t>
            </w:r>
            <w:proofErr w:type="spellStart"/>
            <w:r w:rsidR="00A87AB6" w:rsidRPr="00A84DEC">
              <w:rPr>
                <w:rFonts w:eastAsia="Calibri" w:cstheme="minorHAnsi"/>
                <w:color w:val="000000" w:themeColor="text1"/>
              </w:rPr>
              <w:t>eg</w:t>
            </w:r>
            <w:proofErr w:type="spellEnd"/>
            <w:r w:rsidR="00A87AB6" w:rsidRPr="00A84DEC">
              <w:rPr>
                <w:rFonts w:eastAsia="Calibri" w:cstheme="minorHAnsi"/>
                <w:color w:val="000000" w:themeColor="text1"/>
              </w:rPr>
              <w:t xml:space="preserve"> recognise UK on a small scale map and larger scale map).</w:t>
            </w:r>
          </w:p>
        </w:tc>
      </w:tr>
      <w:tr w:rsidR="00784199" w14:paraId="069DD587" w14:textId="77777777" w:rsidTr="00CA3064">
        <w:tc>
          <w:tcPr>
            <w:tcW w:w="846" w:type="dxa"/>
          </w:tcPr>
          <w:p w14:paraId="25817978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7BB23B4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0BCCB247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CB42DB0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66DC6FA9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7DE6A7A" w14:textId="0EAEB7EB" w:rsidR="00880E24" w:rsidRPr="00880E24" w:rsidRDefault="00DE36E6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Lower</w:t>
            </w:r>
          </w:p>
          <w:p w14:paraId="733FBC7F" w14:textId="655EB82E" w:rsidR="00784199" w:rsidRPr="00880E24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880E24">
              <w:rPr>
                <w:rFonts w:ascii="SassoonPrimaryInfant" w:hAnsi="SassoonPrimaryInfant"/>
                <w:b/>
                <w:bCs/>
                <w:sz w:val="28"/>
                <w:szCs w:val="28"/>
              </w:rPr>
              <w:t>KS2</w:t>
            </w:r>
          </w:p>
        </w:tc>
        <w:tc>
          <w:tcPr>
            <w:tcW w:w="9610" w:type="dxa"/>
          </w:tcPr>
          <w:p w14:paraId="31BAB055" w14:textId="77777777" w:rsidR="00A3523D" w:rsidRPr="00A84DEC" w:rsidRDefault="00A3523D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>Ask and respond to questions and offer their own ideas.</w:t>
            </w:r>
          </w:p>
          <w:p w14:paraId="620B764F" w14:textId="77777777" w:rsidR="00A3523D" w:rsidRPr="00A84DEC" w:rsidRDefault="00A3523D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>Extend to satellite images, aerial photographs</w:t>
            </w:r>
          </w:p>
          <w:p w14:paraId="6CC68ED6" w14:textId="77777777" w:rsidR="00A3523D" w:rsidRPr="00A84DEC" w:rsidRDefault="00A3523D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>Investigate places and themes at more than one scale</w:t>
            </w:r>
          </w:p>
          <w:p w14:paraId="1862954A" w14:textId="77777777" w:rsidR="00A3523D" w:rsidRPr="00A84DEC" w:rsidRDefault="00A3523D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>Collect and record evidence with some aid</w:t>
            </w:r>
          </w:p>
          <w:p w14:paraId="2B65B654" w14:textId="77777777" w:rsidR="002400B9" w:rsidRPr="00A84DEC" w:rsidRDefault="00A3523D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SassoonPrimaryInfant" w:hAnsi="SassoonPrimaryInfant"/>
                <w:b/>
                <w:bCs/>
                <w:u w:val="single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>Analyse evidence and draw conclusions e.g. make comparisons between locations photos/pictures/maps</w:t>
            </w:r>
          </w:p>
          <w:p w14:paraId="60D026E1" w14:textId="38E85898" w:rsidR="00A76399" w:rsidRPr="00A84DEC" w:rsidRDefault="00A76399" w:rsidP="00A76399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SassoonPrimaryInfant" w:hAnsi="SassoonPrimaryInfant"/>
                <w:b/>
                <w:bCs/>
                <w:u w:val="single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>Develop fieldwork skills such as suggesting questions to ask as part of an investigation; pick out the key lines and features of a view in the field using a viewfinder to help; annotate sketches with descriptive and explanatory labels;</w:t>
            </w:r>
            <w:r w:rsidR="00A84DEC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A84DEC">
              <w:rPr>
                <w:rFonts w:eastAsia="Calibri" w:cstheme="minorHAnsi"/>
                <w:color w:val="000000" w:themeColor="text1"/>
              </w:rPr>
              <w:t xml:space="preserve">use a camera independently; locate a photo on a map; annotate the photo; use easy to read instruments; count and record using a </w:t>
            </w:r>
            <w:proofErr w:type="gramStart"/>
            <w:r w:rsidRPr="00A84DEC">
              <w:rPr>
                <w:rFonts w:eastAsia="Calibri" w:cstheme="minorHAnsi"/>
                <w:color w:val="000000" w:themeColor="text1"/>
              </w:rPr>
              <w:t>tally ;</w:t>
            </w:r>
            <w:proofErr w:type="gramEnd"/>
            <w:r w:rsidRPr="00A84DEC">
              <w:rPr>
                <w:rFonts w:eastAsia="Calibri" w:cstheme="minorHAnsi"/>
                <w:color w:val="000000" w:themeColor="text1"/>
              </w:rPr>
              <w:t xml:space="preserve"> organise results in a spreadsheet.</w:t>
            </w:r>
          </w:p>
          <w:p w14:paraId="6F2F5A08" w14:textId="076D86F2" w:rsidR="00A76399" w:rsidRPr="00A84DEC" w:rsidRDefault="00A84DEC" w:rsidP="00A84DEC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SassoonPrimaryInfant" w:hAnsi="SassoonPrimaryInfant"/>
                <w:b/>
                <w:bCs/>
                <w:u w:val="single"/>
              </w:rPr>
            </w:pPr>
            <w:r>
              <w:rPr>
                <w:rFonts w:eastAsia="Calibri" w:cstheme="minorHAnsi"/>
                <w:color w:val="000000" w:themeColor="text1"/>
              </w:rPr>
              <w:t>Develop map skills such as using</w:t>
            </w:r>
            <w:r w:rsidR="00A76399" w:rsidRPr="00A84DEC">
              <w:rPr>
                <w:rFonts w:eastAsia="Calibri" w:cstheme="minorHAnsi"/>
                <w:color w:val="000000" w:themeColor="text1"/>
              </w:rPr>
              <w:t xml:space="preserve"> 4 compass points well and begin to use 8 compass points; use letter/number co-ordinates to locate features on a map; make a map of a short route experienced, with features in correct order; make a simple scale drawing; be</w:t>
            </w:r>
            <w:r>
              <w:rPr>
                <w:rFonts w:eastAsia="Calibri" w:cstheme="minorHAnsi"/>
                <w:color w:val="000000" w:themeColor="text1"/>
              </w:rPr>
              <w:t>gin</w:t>
            </w:r>
            <w:r w:rsidR="00A76399" w:rsidRPr="00A84DEC">
              <w:rPr>
                <w:rFonts w:eastAsia="Calibri" w:cstheme="minorHAnsi"/>
                <w:color w:val="000000" w:themeColor="text1"/>
              </w:rPr>
              <w:t xml:space="preserve"> to recognise symbols on an OS map; locate places on a large scale map (</w:t>
            </w:r>
            <w:proofErr w:type="spellStart"/>
            <w:r w:rsidR="00A76399" w:rsidRPr="00A84DEC">
              <w:rPr>
                <w:rFonts w:eastAsia="Calibri" w:cstheme="minorHAnsi"/>
                <w:color w:val="000000" w:themeColor="text1"/>
              </w:rPr>
              <w:t>eg</w:t>
            </w:r>
            <w:proofErr w:type="spellEnd"/>
            <w:r w:rsidR="00A76399" w:rsidRPr="00A84DEC">
              <w:rPr>
                <w:rFonts w:eastAsia="Calibri" w:cstheme="minorHAnsi"/>
                <w:color w:val="000000" w:themeColor="text1"/>
              </w:rPr>
              <w:t xml:space="preserve"> find UK or India on a globe); follow a route on a large-scale map</w:t>
            </w:r>
            <w:r w:rsidR="00A87AB6" w:rsidRPr="00A84DEC">
              <w:rPr>
                <w:rFonts w:eastAsia="Calibri" w:cstheme="minorHAnsi"/>
                <w:color w:val="000000" w:themeColor="text1"/>
              </w:rPr>
              <w:t>; begin  to match boundaries (</w:t>
            </w:r>
            <w:proofErr w:type="spellStart"/>
            <w:r w:rsidR="00A87AB6" w:rsidRPr="00A84DEC">
              <w:rPr>
                <w:rFonts w:eastAsia="Calibri" w:cstheme="minorHAnsi"/>
                <w:color w:val="000000" w:themeColor="text1"/>
              </w:rPr>
              <w:t>eg</w:t>
            </w:r>
            <w:proofErr w:type="spellEnd"/>
            <w:r w:rsidR="00A87AB6" w:rsidRPr="00A84DEC">
              <w:rPr>
                <w:rFonts w:eastAsia="Calibri" w:cstheme="minorHAnsi"/>
                <w:color w:val="000000" w:themeColor="text1"/>
              </w:rPr>
              <w:t xml:space="preserve"> find same boundary of a county on different scale maps).</w:t>
            </w:r>
          </w:p>
        </w:tc>
      </w:tr>
      <w:tr w:rsidR="00784199" w14:paraId="3899D503" w14:textId="77777777" w:rsidTr="00CA3064">
        <w:tc>
          <w:tcPr>
            <w:tcW w:w="846" w:type="dxa"/>
          </w:tcPr>
          <w:p w14:paraId="308B953B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C1A642A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A8863D4" w14:textId="6C802763" w:rsidR="00880E24" w:rsidRPr="00880E24" w:rsidRDefault="00880E24" w:rsidP="005F5A8B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0154FD1" w14:textId="088467A2" w:rsidR="00784199" w:rsidRPr="00880E24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880E24">
              <w:rPr>
                <w:rFonts w:ascii="SassoonPrimaryInfant" w:hAnsi="SassoonPrimaryInfant"/>
                <w:b/>
                <w:bCs/>
                <w:sz w:val="28"/>
                <w:szCs w:val="28"/>
              </w:rPr>
              <w:t>Upper KS2</w:t>
            </w:r>
          </w:p>
        </w:tc>
        <w:tc>
          <w:tcPr>
            <w:tcW w:w="9610" w:type="dxa"/>
          </w:tcPr>
          <w:p w14:paraId="74B47760" w14:textId="77777777" w:rsidR="00A3523D" w:rsidRPr="00A84DEC" w:rsidRDefault="00A3523D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>Suggest questions for investigating</w:t>
            </w:r>
          </w:p>
          <w:p w14:paraId="4A5495D6" w14:textId="77777777" w:rsidR="00A3523D" w:rsidRPr="00A84DEC" w:rsidRDefault="00A3523D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>Use primary and secondary sources of evidence in their investigations.</w:t>
            </w:r>
          </w:p>
          <w:p w14:paraId="1DA6CE7A" w14:textId="39F844C4" w:rsidR="00A3523D" w:rsidRPr="00EA2F69" w:rsidRDefault="00A3523D" w:rsidP="00034116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EA2F69">
              <w:rPr>
                <w:rFonts w:eastAsia="Calibri" w:cstheme="minorHAnsi"/>
                <w:color w:val="000000" w:themeColor="text1"/>
              </w:rPr>
              <w:t xml:space="preserve">Investigate places with more emphasis on the larger scale; </w:t>
            </w:r>
            <w:bookmarkStart w:id="0" w:name="_GoBack"/>
            <w:bookmarkEnd w:id="0"/>
            <w:r w:rsidRPr="00EA2F69">
              <w:rPr>
                <w:rFonts w:eastAsia="Calibri" w:cstheme="minorHAnsi"/>
                <w:color w:val="000000" w:themeColor="text1"/>
              </w:rPr>
              <w:t>contrasting and distant places</w:t>
            </w:r>
          </w:p>
          <w:p w14:paraId="234BE594" w14:textId="77777777" w:rsidR="00A3523D" w:rsidRPr="00A84DEC" w:rsidRDefault="00A3523D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>Collect and record evidence unaided</w:t>
            </w:r>
          </w:p>
          <w:p w14:paraId="31B32EA4" w14:textId="24666A1E" w:rsidR="00A3523D" w:rsidRPr="00A84DEC" w:rsidRDefault="00A3523D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>Analyse evidence and draw conclusions   e.g. from field work data on land use comparing land use/temperature, look at patterns and explain reasons behind it</w:t>
            </w:r>
          </w:p>
          <w:p w14:paraId="181DC464" w14:textId="77777777" w:rsidR="00C97FE3" w:rsidRPr="00A84DEC" w:rsidRDefault="00A3523D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>Progress learning with appropriate development in skills around field work and map work</w:t>
            </w:r>
          </w:p>
          <w:p w14:paraId="110B4139" w14:textId="77777777" w:rsidR="00A87AB6" w:rsidRPr="00A84DEC" w:rsidRDefault="00A87AB6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>Develop fieldwork skills such as preparing and carrying out interviews, sometimes in a formal situation; select field sketching from a range of techniques for an investigation; annotate sketches to describe and explain geographical processes and patterns; select photograph from a range of techniques as the most appropriate for the evidence they need; select and use a range of measuring instruments in investigations; design their own census, pilot and evaluate it.</w:t>
            </w:r>
          </w:p>
          <w:p w14:paraId="7CA3F278" w14:textId="07F6141A" w:rsidR="00A87AB6" w:rsidRPr="00A84DEC" w:rsidRDefault="00A87AB6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eastAsia="Calibri" w:cstheme="minorHAnsi"/>
                <w:color w:val="000000" w:themeColor="text1"/>
              </w:rPr>
            </w:pPr>
            <w:r w:rsidRPr="00A84DEC">
              <w:rPr>
                <w:rFonts w:eastAsia="Calibri" w:cstheme="minorHAnsi"/>
                <w:color w:val="000000" w:themeColor="text1"/>
              </w:rPr>
              <w:t xml:space="preserve">Develop map skills such as using 8 compass points confidently and accurately; use 4 figure co-ordinates to locate features on a map; begin to use 6 figure grid references; use latitude and longitude </w:t>
            </w:r>
            <w:r w:rsidR="00A84DEC" w:rsidRPr="00A84DEC">
              <w:rPr>
                <w:rFonts w:eastAsia="Calibri" w:cstheme="minorHAnsi"/>
                <w:color w:val="000000" w:themeColor="text1"/>
              </w:rPr>
              <w:t>on atlas maps; use and recognise OS map symbols; use atlas symbols; follow a short route on an OS map; describe features on an OS map; locate places on a world map; use atlases to find out about other features of places; use a scale to measure distances; draw/use maps and plans at a range of scales.</w:t>
            </w:r>
          </w:p>
        </w:tc>
      </w:tr>
    </w:tbl>
    <w:p w14:paraId="443172B3" w14:textId="2A6351DD" w:rsidR="0030085C" w:rsidRPr="0030085C" w:rsidRDefault="0030085C" w:rsidP="0030085C">
      <w:pPr>
        <w:rPr>
          <w:rFonts w:ascii="SassoonPrimaryInfant" w:hAnsi="SassoonPrimaryInfant"/>
          <w:b/>
          <w:bCs/>
          <w:sz w:val="24"/>
          <w:szCs w:val="24"/>
          <w:u w:val="single"/>
        </w:rPr>
      </w:pPr>
    </w:p>
    <w:sectPr w:rsidR="0030085C" w:rsidRPr="0030085C" w:rsidSect="00300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141"/>
    <w:multiLevelType w:val="hybridMultilevel"/>
    <w:tmpl w:val="2706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4045"/>
    <w:multiLevelType w:val="hybridMultilevel"/>
    <w:tmpl w:val="CBCCC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0621"/>
    <w:multiLevelType w:val="hybridMultilevel"/>
    <w:tmpl w:val="C768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0FA5"/>
    <w:multiLevelType w:val="hybridMultilevel"/>
    <w:tmpl w:val="C7F4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08C"/>
    <w:multiLevelType w:val="hybridMultilevel"/>
    <w:tmpl w:val="24E4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6E1D"/>
    <w:multiLevelType w:val="hybridMultilevel"/>
    <w:tmpl w:val="401E5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B2379F"/>
    <w:multiLevelType w:val="hybridMultilevel"/>
    <w:tmpl w:val="E380421A"/>
    <w:lvl w:ilvl="0" w:tplc="C9543ED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2E0E"/>
    <w:multiLevelType w:val="hybridMultilevel"/>
    <w:tmpl w:val="35D0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B4A94"/>
    <w:multiLevelType w:val="hybridMultilevel"/>
    <w:tmpl w:val="1780E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33B7A"/>
    <w:multiLevelType w:val="hybridMultilevel"/>
    <w:tmpl w:val="DF2A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07A36"/>
    <w:multiLevelType w:val="hybridMultilevel"/>
    <w:tmpl w:val="759C6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5C"/>
    <w:rsid w:val="000D4504"/>
    <w:rsid w:val="002400B9"/>
    <w:rsid w:val="0030085C"/>
    <w:rsid w:val="00533977"/>
    <w:rsid w:val="005F5A8B"/>
    <w:rsid w:val="006E1383"/>
    <w:rsid w:val="00737DE0"/>
    <w:rsid w:val="00784199"/>
    <w:rsid w:val="00880E24"/>
    <w:rsid w:val="008E2612"/>
    <w:rsid w:val="00A3523D"/>
    <w:rsid w:val="00A76399"/>
    <w:rsid w:val="00A84DEC"/>
    <w:rsid w:val="00A87AB6"/>
    <w:rsid w:val="00A97874"/>
    <w:rsid w:val="00BB782B"/>
    <w:rsid w:val="00BF13F0"/>
    <w:rsid w:val="00C97FE3"/>
    <w:rsid w:val="00CA3064"/>
    <w:rsid w:val="00DE36E6"/>
    <w:rsid w:val="00EA2F69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B703"/>
  <w15:chartTrackingRefBased/>
  <w15:docId w15:val="{2ECD524C-D7FA-4D0C-9702-CB7F7A55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Seller</dc:creator>
  <cp:keywords/>
  <dc:description/>
  <cp:lastModifiedBy>Mei Lin HOUSTON</cp:lastModifiedBy>
  <cp:revision>3</cp:revision>
  <dcterms:created xsi:type="dcterms:W3CDTF">2020-05-05T09:45:00Z</dcterms:created>
  <dcterms:modified xsi:type="dcterms:W3CDTF">2020-05-05T10:30:00Z</dcterms:modified>
</cp:coreProperties>
</file>